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DF" w:rsidRPr="00255E6B" w:rsidRDefault="00EC04DF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E6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9E610B" w:rsidRPr="00255E6B">
        <w:rPr>
          <w:rFonts w:ascii="Times New Roman" w:hAnsi="Times New Roman" w:cs="Times New Roman"/>
          <w:b/>
          <w:sz w:val="28"/>
          <w:szCs w:val="28"/>
        </w:rPr>
        <w:t>бюджетное образовательное</w:t>
      </w:r>
      <w:r w:rsidRPr="00255E6B">
        <w:rPr>
          <w:rFonts w:ascii="Times New Roman" w:hAnsi="Times New Roman" w:cs="Times New Roman"/>
          <w:b/>
          <w:sz w:val="28"/>
          <w:szCs w:val="28"/>
        </w:rPr>
        <w:t xml:space="preserve"> учреждение Ростовской области</w:t>
      </w:r>
    </w:p>
    <w:p w:rsidR="00EC04DF" w:rsidRPr="00BA03D9" w:rsidRDefault="000459D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«Таганрогский педагогический лицей-интернат»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4DF" w:rsidRPr="0025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A67D12" w:rsidRDefault="009139BF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E7BE2">
        <w:rPr>
          <w:rFonts w:ascii="Times New Roman" w:hAnsi="Times New Roman" w:cs="Times New Roman"/>
          <w:b/>
          <w:sz w:val="28"/>
          <w:szCs w:val="28"/>
        </w:rPr>
        <w:t>.</w:t>
      </w:r>
      <w:r w:rsidR="006347E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C3D62">
        <w:rPr>
          <w:rFonts w:ascii="Times New Roman" w:hAnsi="Times New Roman" w:cs="Times New Roman"/>
          <w:b/>
          <w:sz w:val="28"/>
          <w:szCs w:val="28"/>
        </w:rPr>
        <w:t>.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201</w:t>
      </w:r>
      <w:r w:rsidR="006347E4">
        <w:rPr>
          <w:rFonts w:ascii="Times New Roman" w:hAnsi="Times New Roman" w:cs="Times New Roman"/>
          <w:b/>
          <w:sz w:val="28"/>
          <w:szCs w:val="28"/>
        </w:rPr>
        <w:t>9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C253AF" w:rsidRPr="00A67D12">
        <w:rPr>
          <w:rFonts w:ascii="Times New Roman" w:hAnsi="Times New Roman" w:cs="Times New Roman"/>
          <w:b/>
          <w:sz w:val="28"/>
          <w:szCs w:val="28"/>
        </w:rPr>
        <w:t>2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Всего членов комиссии: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Присутствовало на заседании: </w:t>
      </w:r>
      <w:r w:rsidR="006347E4">
        <w:rPr>
          <w:rFonts w:ascii="Times New Roman" w:hAnsi="Times New Roman" w:cs="Times New Roman"/>
          <w:sz w:val="28"/>
          <w:szCs w:val="28"/>
        </w:rPr>
        <w:t>6</w:t>
      </w:r>
      <w:r w:rsidRPr="00A535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D1505" w:rsidRDefault="007D1505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05" w:rsidRDefault="007D1505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 w:rsidR="009139BF">
        <w:rPr>
          <w:rFonts w:ascii="Times New Roman" w:hAnsi="Times New Roman" w:cs="Times New Roman"/>
          <w:sz w:val="28"/>
          <w:szCs w:val="28"/>
        </w:rPr>
        <w:t>июль-август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7B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255E6B" w:rsidRDefault="00255E6B" w:rsidP="00255E6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9139BF">
        <w:rPr>
          <w:rFonts w:ascii="Times New Roman" w:hAnsi="Times New Roman" w:cs="Times New Roman"/>
          <w:sz w:val="28"/>
          <w:szCs w:val="28"/>
        </w:rPr>
        <w:t>июле-августе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7B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Default="00A535FA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255E6B">
        <w:rPr>
          <w:rFonts w:ascii="Times New Roman" w:hAnsi="Times New Roman" w:cs="Times New Roman"/>
          <w:sz w:val="28"/>
          <w:szCs w:val="28"/>
        </w:rPr>
        <w:t>Меняйленко Ю.В.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деятельности </w:t>
      </w:r>
      <w:r w:rsidR="009139BF">
        <w:rPr>
          <w:rFonts w:ascii="Times New Roman" w:hAnsi="Times New Roman" w:cs="Times New Roman"/>
          <w:sz w:val="28"/>
          <w:szCs w:val="28"/>
        </w:rPr>
        <w:t>20</w:t>
      </w:r>
      <w:r w:rsidR="0025337D">
        <w:rPr>
          <w:rFonts w:ascii="Times New Roman" w:hAnsi="Times New Roman" w:cs="Times New Roman"/>
          <w:sz w:val="28"/>
          <w:szCs w:val="28"/>
        </w:rPr>
        <w:t xml:space="preserve">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педагогов за </w:t>
      </w:r>
      <w:r w:rsidR="009139BF">
        <w:rPr>
          <w:rFonts w:ascii="Times New Roman" w:hAnsi="Times New Roman" w:cs="Times New Roman"/>
          <w:sz w:val="28"/>
          <w:szCs w:val="28"/>
        </w:rPr>
        <w:t>июль-август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201</w:t>
      </w:r>
      <w:r w:rsidR="00B5043A">
        <w:rPr>
          <w:rFonts w:ascii="Times New Roman" w:hAnsi="Times New Roman" w:cs="Times New Roman"/>
          <w:sz w:val="28"/>
          <w:szCs w:val="28"/>
        </w:rPr>
        <w:t>9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 w:rsidR="009139BF">
        <w:rPr>
          <w:rFonts w:ascii="Times New Roman" w:hAnsi="Times New Roman" w:cs="Times New Roman"/>
          <w:sz w:val="28"/>
          <w:szCs w:val="28"/>
        </w:rPr>
        <w:t>отчетам</w:t>
      </w:r>
      <w:r w:rsidR="009139BF"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9139BF">
        <w:rPr>
          <w:rFonts w:ascii="Times New Roman" w:hAnsi="Times New Roman" w:cs="Times New Roman"/>
          <w:sz w:val="28"/>
          <w:szCs w:val="28"/>
        </w:rPr>
        <w:t>их</w:t>
      </w:r>
      <w:r w:rsidR="009139BF"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139BF">
        <w:rPr>
          <w:rFonts w:ascii="Times New Roman" w:hAnsi="Times New Roman" w:cs="Times New Roman"/>
          <w:sz w:val="28"/>
          <w:szCs w:val="28"/>
        </w:rPr>
        <w:t xml:space="preserve">ов </w:t>
      </w:r>
      <w:r w:rsidR="009139BF" w:rsidRPr="00D066D3">
        <w:rPr>
          <w:rFonts w:ascii="Times New Roman" w:hAnsi="Times New Roman" w:cs="Times New Roman"/>
          <w:sz w:val="28"/>
          <w:szCs w:val="28"/>
        </w:rPr>
        <w:t>лице</w:t>
      </w:r>
      <w:r w:rsidR="009139BF">
        <w:rPr>
          <w:rFonts w:ascii="Times New Roman" w:hAnsi="Times New Roman" w:cs="Times New Roman"/>
          <w:sz w:val="28"/>
          <w:szCs w:val="28"/>
        </w:rPr>
        <w:t>я</w:t>
      </w:r>
      <w:r w:rsidR="009139BF" w:rsidRPr="00D066D3">
        <w:rPr>
          <w:rFonts w:ascii="Times New Roman" w:hAnsi="Times New Roman" w:cs="Times New Roman"/>
          <w:sz w:val="28"/>
          <w:szCs w:val="28"/>
        </w:rPr>
        <w:t>-интернат</w:t>
      </w:r>
      <w:r w:rsidR="009139BF">
        <w:rPr>
          <w:rFonts w:ascii="Times New Roman" w:hAnsi="Times New Roman" w:cs="Times New Roman"/>
          <w:sz w:val="28"/>
          <w:szCs w:val="28"/>
        </w:rPr>
        <w:t xml:space="preserve">а </w:t>
      </w:r>
      <w:r w:rsidR="009139BF" w:rsidRPr="00D066D3">
        <w:rPr>
          <w:rFonts w:ascii="Times New Roman" w:hAnsi="Times New Roman" w:cs="Times New Roman"/>
          <w:sz w:val="28"/>
          <w:szCs w:val="28"/>
        </w:rPr>
        <w:t>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66D3" w:rsidRDefault="006347E4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И.Н.</w:t>
      </w:r>
      <w:r w:rsidR="00CC3D62">
        <w:rPr>
          <w:rFonts w:ascii="Times New Roman" w:hAnsi="Times New Roman" w:cs="Times New Roman"/>
          <w:sz w:val="28"/>
          <w:szCs w:val="28"/>
        </w:rPr>
        <w:t xml:space="preserve"> </w:t>
      </w:r>
      <w:r w:rsidR="009E610B">
        <w:rPr>
          <w:rFonts w:ascii="Times New Roman" w:hAnsi="Times New Roman" w:cs="Times New Roman"/>
          <w:sz w:val="28"/>
          <w:szCs w:val="28"/>
        </w:rPr>
        <w:t>выступил</w:t>
      </w:r>
      <w:r w:rsidR="00CC3D62">
        <w:rPr>
          <w:rFonts w:ascii="Times New Roman" w:hAnsi="Times New Roman" w:cs="Times New Roman"/>
          <w:sz w:val="28"/>
          <w:szCs w:val="28"/>
        </w:rPr>
        <w:t>а</w:t>
      </w:r>
      <w:r w:rsidR="00450371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 w:rsidR="00CC3D62">
        <w:rPr>
          <w:rFonts w:ascii="Times New Roman" w:hAnsi="Times New Roman" w:cs="Times New Roman"/>
          <w:sz w:val="28"/>
          <w:szCs w:val="28"/>
        </w:rPr>
        <w:t xml:space="preserve"> не рассматривать отчеты, не соответствующие требованиям Положения о распределении надбавок педагогическим работникам за эффективность организации образовательного процесса</w:t>
      </w:r>
      <w:r w:rsidR="00450371">
        <w:rPr>
          <w:rFonts w:ascii="Times New Roman" w:hAnsi="Times New Roman" w:cs="Times New Roman"/>
          <w:sz w:val="28"/>
          <w:szCs w:val="28"/>
        </w:rPr>
        <w:t>.</w:t>
      </w:r>
    </w:p>
    <w:p w:rsidR="004565DC" w:rsidRDefault="004565D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9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1189" w:rsidRDefault="00627BBA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рассмотрению все бланки-отчеты </w:t>
      </w:r>
      <w:r w:rsidR="009139BF">
        <w:rPr>
          <w:rFonts w:ascii="Times New Roman" w:hAnsi="Times New Roman" w:cs="Times New Roman"/>
          <w:sz w:val="28"/>
          <w:szCs w:val="28"/>
        </w:rPr>
        <w:t>20</w:t>
      </w:r>
      <w:r w:rsidR="0045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работников, соответствующие </w:t>
      </w:r>
      <w:r w:rsidR="008D0056">
        <w:rPr>
          <w:rFonts w:ascii="Times New Roman" w:hAnsi="Times New Roman" w:cs="Times New Roman"/>
          <w:sz w:val="28"/>
          <w:szCs w:val="28"/>
        </w:rPr>
        <w:t xml:space="preserve">требованиям Положения о распределении </w:t>
      </w:r>
      <w:r w:rsidR="008D0056">
        <w:rPr>
          <w:rFonts w:ascii="Times New Roman" w:hAnsi="Times New Roman" w:cs="Times New Roman"/>
          <w:sz w:val="28"/>
          <w:szCs w:val="28"/>
        </w:rPr>
        <w:lastRenderedPageBreak/>
        <w:t>надбавок педагогическим работникам за эффективность организации образовательного процесса, но не оценивать показатели, внесенные в банк-отчета рукописно.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347E4">
        <w:rPr>
          <w:rFonts w:ascii="Times New Roman" w:hAnsi="Times New Roman" w:cs="Times New Roman"/>
          <w:sz w:val="28"/>
          <w:szCs w:val="28"/>
        </w:rPr>
        <w:t>6</w:t>
      </w:r>
      <w:r w:rsidRPr="00D801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> «против» 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A68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5043A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5A687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9139BF">
        <w:rPr>
          <w:rFonts w:ascii="Times New Roman" w:hAnsi="Times New Roman" w:cs="Times New Roman"/>
          <w:sz w:val="28"/>
          <w:szCs w:val="28"/>
        </w:rPr>
        <w:t>июле-августе</w:t>
      </w:r>
      <w:r w:rsidR="006347E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критериям и показателям оценки качества и результативности труда педагогов</w:t>
      </w:r>
      <w:r w:rsidR="00047840">
        <w:rPr>
          <w:rFonts w:ascii="Times New Roman" w:hAnsi="Times New Roman" w:cs="Times New Roman"/>
          <w:sz w:val="28"/>
          <w:szCs w:val="28"/>
        </w:rPr>
        <w:t>, представленных в Отчетах</w:t>
      </w:r>
      <w:r w:rsidR="008A27FC">
        <w:rPr>
          <w:rFonts w:ascii="Times New Roman" w:hAnsi="Times New Roman" w:cs="Times New Roman"/>
          <w:sz w:val="28"/>
          <w:szCs w:val="28"/>
        </w:rPr>
        <w:t>, а также учесть при рассмотрении отчетов наличие дисциплинарных взысканий, вынесенных в административных приказах, действующих в настоящее время.</w:t>
      </w: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Pr="008A27FC" w:rsidRDefault="005A687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8A2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FC">
        <w:rPr>
          <w:rFonts w:ascii="Times New Roman" w:hAnsi="Times New Roman" w:cs="Times New Roman"/>
          <w:sz w:val="28"/>
          <w:szCs w:val="28"/>
        </w:rPr>
        <w:t>Зайчук В.А</w:t>
      </w:r>
      <w:r w:rsidR="00FB5E03">
        <w:rPr>
          <w:rFonts w:ascii="Times New Roman" w:hAnsi="Times New Roman" w:cs="Times New Roman"/>
          <w:sz w:val="28"/>
          <w:szCs w:val="28"/>
        </w:rPr>
        <w:t>.</w:t>
      </w:r>
      <w:r w:rsidR="008A27FC">
        <w:rPr>
          <w:rFonts w:ascii="Times New Roman" w:hAnsi="Times New Roman" w:cs="Times New Roman"/>
          <w:sz w:val="28"/>
          <w:szCs w:val="28"/>
        </w:rPr>
        <w:t xml:space="preserve">, </w:t>
      </w:r>
      <w:r w:rsidR="009139BF">
        <w:rPr>
          <w:rFonts w:ascii="Times New Roman" w:hAnsi="Times New Roman" w:cs="Times New Roman"/>
          <w:sz w:val="28"/>
          <w:szCs w:val="28"/>
        </w:rPr>
        <w:t>Похилая О.П.</w:t>
      </w:r>
      <w:r w:rsidR="008A27FC">
        <w:rPr>
          <w:rFonts w:ascii="Times New Roman" w:hAnsi="Times New Roman" w:cs="Times New Roman"/>
          <w:sz w:val="28"/>
          <w:szCs w:val="28"/>
        </w:rPr>
        <w:t xml:space="preserve"> о количестве процентов, которые могут быть вычтены от общего количества баллов. </w:t>
      </w:r>
    </w:p>
    <w:p w:rsidR="004565DC" w:rsidRDefault="004565D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E03" w:rsidRPr="00C42F5C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065A4" w:rsidRPr="003D1A53" w:rsidRDefault="004065A4" w:rsidP="009504A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A53">
        <w:rPr>
          <w:rFonts w:ascii="Times New Roman" w:hAnsi="Times New Roman" w:cs="Times New Roman"/>
          <w:sz w:val="28"/>
          <w:szCs w:val="28"/>
        </w:rPr>
        <w:t>В соответствии с п. 5.6. Положения</w:t>
      </w:r>
      <w:hyperlink r:id="rId8" w:tgtFrame="_blank" w:history="1">
        <w:r w:rsidRPr="003D1A53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Pr="003D1A53">
        <w:rPr>
          <w:rFonts w:ascii="Times New Roman" w:hAnsi="Times New Roman" w:cs="Times New Roman"/>
          <w:sz w:val="28"/>
          <w:szCs w:val="28"/>
        </w:rPr>
        <w:t>, на основании приказов № 81 от 2</w:t>
      </w:r>
      <w:r w:rsidR="008A27FC" w:rsidRPr="003D1A53">
        <w:rPr>
          <w:rFonts w:ascii="Times New Roman" w:hAnsi="Times New Roman" w:cs="Times New Roman"/>
          <w:sz w:val="28"/>
          <w:szCs w:val="28"/>
        </w:rPr>
        <w:t>5</w:t>
      </w:r>
      <w:r w:rsidRPr="003D1A53">
        <w:rPr>
          <w:rFonts w:ascii="Times New Roman" w:hAnsi="Times New Roman" w:cs="Times New Roman"/>
          <w:sz w:val="28"/>
          <w:szCs w:val="28"/>
        </w:rPr>
        <w:t>.03.201</w:t>
      </w:r>
      <w:r w:rsidR="008A27FC" w:rsidRPr="003D1A53">
        <w:rPr>
          <w:rFonts w:ascii="Times New Roman" w:hAnsi="Times New Roman" w:cs="Times New Roman"/>
          <w:sz w:val="28"/>
          <w:szCs w:val="28"/>
        </w:rPr>
        <w:t>9</w:t>
      </w:r>
      <w:r w:rsidRPr="003D1A53">
        <w:rPr>
          <w:rFonts w:ascii="Times New Roman" w:hAnsi="Times New Roman" w:cs="Times New Roman"/>
          <w:sz w:val="28"/>
          <w:szCs w:val="28"/>
        </w:rPr>
        <w:t>г. «О результатах проверки классных журналов», №</w:t>
      </w:r>
      <w:r w:rsidR="003D1A53" w:rsidRPr="003D1A53">
        <w:rPr>
          <w:rFonts w:ascii="Times New Roman" w:hAnsi="Times New Roman" w:cs="Times New Roman"/>
          <w:sz w:val="28"/>
          <w:szCs w:val="28"/>
        </w:rPr>
        <w:t>88</w:t>
      </w:r>
      <w:r w:rsidRPr="003D1A53">
        <w:rPr>
          <w:rFonts w:ascii="Times New Roman" w:hAnsi="Times New Roman" w:cs="Times New Roman"/>
          <w:sz w:val="28"/>
          <w:szCs w:val="28"/>
        </w:rPr>
        <w:t xml:space="preserve"> от </w:t>
      </w:r>
      <w:r w:rsidR="003D1A53" w:rsidRPr="003D1A53">
        <w:rPr>
          <w:rFonts w:ascii="Times New Roman" w:hAnsi="Times New Roman" w:cs="Times New Roman"/>
          <w:sz w:val="28"/>
          <w:szCs w:val="28"/>
        </w:rPr>
        <w:t>29.03.2019 «Об итогах проверки документов кафедры общественных дисциплин</w:t>
      </w:r>
      <w:r w:rsidRPr="003D1A53">
        <w:rPr>
          <w:rFonts w:ascii="Times New Roman" w:hAnsi="Times New Roman" w:cs="Times New Roman"/>
          <w:sz w:val="28"/>
          <w:szCs w:val="28"/>
        </w:rPr>
        <w:t xml:space="preserve">», снять 20% от общего количества баллов педагогам </w:t>
      </w:r>
      <w:r w:rsidR="003D1A53">
        <w:rPr>
          <w:rFonts w:ascii="Times New Roman" w:hAnsi="Times New Roman" w:cs="Times New Roman"/>
          <w:sz w:val="28"/>
          <w:szCs w:val="28"/>
        </w:rPr>
        <w:t>Онискевич М.Ю., Павленко И.А.</w:t>
      </w:r>
    </w:p>
    <w:p w:rsidR="004065A4" w:rsidRPr="00DE1D94" w:rsidRDefault="004065A4" w:rsidP="004065A4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D94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9" w:tgtFrame="_blank" w:history="1">
        <w:r w:rsidRPr="00DE1D94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Pr="00DE1D94">
        <w:rPr>
          <w:rFonts w:ascii="Times New Roman" w:hAnsi="Times New Roman" w:cs="Times New Roman"/>
          <w:sz w:val="28"/>
          <w:szCs w:val="28"/>
        </w:rPr>
        <w:t xml:space="preserve"> установить за </w:t>
      </w:r>
      <w:r w:rsidR="009139BF">
        <w:rPr>
          <w:rFonts w:ascii="Times New Roman" w:hAnsi="Times New Roman" w:cs="Times New Roman"/>
          <w:sz w:val="28"/>
          <w:szCs w:val="28"/>
        </w:rPr>
        <w:t>июль-август</w:t>
      </w:r>
      <w:r w:rsidR="003D1A53" w:rsidRPr="00DE1D94">
        <w:rPr>
          <w:rFonts w:ascii="Times New Roman" w:hAnsi="Times New Roman" w:cs="Times New Roman"/>
          <w:sz w:val="28"/>
          <w:szCs w:val="28"/>
        </w:rPr>
        <w:t xml:space="preserve"> 2019</w:t>
      </w:r>
      <w:r w:rsidRPr="00DE1D94">
        <w:rPr>
          <w:rFonts w:ascii="Times New Roman" w:hAnsi="Times New Roman" w:cs="Times New Roman"/>
          <w:sz w:val="28"/>
          <w:szCs w:val="28"/>
        </w:rPr>
        <w:t xml:space="preserve"> г. цену за 1 балл в размере </w:t>
      </w:r>
      <w:r w:rsidR="008D58E1">
        <w:rPr>
          <w:rFonts w:ascii="Times New Roman" w:hAnsi="Times New Roman" w:cs="Times New Roman"/>
          <w:sz w:val="28"/>
          <w:szCs w:val="28"/>
        </w:rPr>
        <w:t>50</w:t>
      </w:r>
      <w:r w:rsidRPr="00DE1D94">
        <w:rPr>
          <w:rFonts w:ascii="Times New Roman" w:hAnsi="Times New Roman" w:cs="Times New Roman"/>
          <w:sz w:val="28"/>
          <w:szCs w:val="28"/>
        </w:rPr>
        <w:t xml:space="preserve"> рублей, исходя из общей суммы баллов, набранной коллективом – </w:t>
      </w:r>
      <w:r w:rsidR="008D58E1">
        <w:rPr>
          <w:rFonts w:ascii="Times New Roman" w:hAnsi="Times New Roman" w:cs="Times New Roman"/>
          <w:sz w:val="28"/>
          <w:szCs w:val="26"/>
        </w:rPr>
        <w:t xml:space="preserve">3960 </w:t>
      </w:r>
      <w:r w:rsidRPr="00DE1D94">
        <w:rPr>
          <w:rFonts w:ascii="Times New Roman" w:hAnsi="Times New Roman" w:cs="Times New Roman"/>
          <w:sz w:val="28"/>
          <w:szCs w:val="28"/>
        </w:rPr>
        <w:t>баллов.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F7133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AF7133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p w:rsid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5DC" w:rsidRPr="00BA03D9" w:rsidRDefault="004565DC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106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552"/>
        <w:gridCol w:w="2268"/>
        <w:gridCol w:w="1130"/>
        <w:gridCol w:w="1138"/>
        <w:gridCol w:w="1422"/>
        <w:gridCol w:w="1413"/>
      </w:tblGrid>
      <w:tr w:rsidR="001C195E" w:rsidRPr="002C3D28" w:rsidTr="0025337D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2C3D28" w:rsidRDefault="001C195E" w:rsidP="009375CD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2C3D28" w:rsidRDefault="001C195E" w:rsidP="009375C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2C3D28" w:rsidRDefault="001C195E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C3D28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2C3D28" w:rsidRDefault="001C195E" w:rsidP="001C195E">
            <w:pPr>
              <w:suppressLineNumbers/>
              <w:ind w:left="87" w:right="8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Баллы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3252E" w:rsidRDefault="001C195E" w:rsidP="001C195E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3252E" w:rsidRDefault="001C195E" w:rsidP="001C195E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с учетом вычета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3252E" w:rsidRDefault="001C195E" w:rsidP="001C195E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C01326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Атаманченко С.В.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C01326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Бычкаускас Р.В.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Воронова Е.Е.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  <w:color w:val="000000"/>
              </w:rPr>
              <w:t>воспитатель, педагог доп.образования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</w:t>
            </w:r>
          </w:p>
        </w:tc>
      </w:tr>
      <w:tr w:rsidR="008D58E1" w:rsidRPr="0046596F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96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Дедушкина А.А.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jc w:val="center"/>
              <w:rPr>
                <w:rFonts w:ascii="Times New Roman" w:hAnsi="Times New Roman" w:cs="Times New Roman"/>
              </w:rPr>
            </w:pPr>
            <w:r w:rsidRPr="0046596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Димитренко Л.В.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8D58E1" w:rsidRPr="0046596F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96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Дровалева М.Н.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96F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27300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Дудолева О.М.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Жиляева И.В.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10650</w:t>
            </w:r>
          </w:p>
        </w:tc>
      </w:tr>
      <w:tr w:rsidR="008D58E1" w:rsidRPr="0046596F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96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Зайчук В.А.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96F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</w:tr>
      <w:tr w:rsidR="008D58E1" w:rsidRPr="0046596F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Зимина Г.С.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</w:tr>
      <w:tr w:rsidR="008D58E1" w:rsidRPr="0046596F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96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Лиманская М.П.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96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Лободенко О.А.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22250</w:t>
            </w:r>
          </w:p>
        </w:tc>
      </w:tr>
      <w:tr w:rsidR="008D58E1" w:rsidRPr="0046596F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96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Мищенко И.Н.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jc w:val="center"/>
              <w:rPr>
                <w:rFonts w:ascii="Times New Roman" w:hAnsi="Times New Roman" w:cs="Times New Roman"/>
              </w:rPr>
            </w:pPr>
            <w:r w:rsidRPr="004659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Онискевич М.Ю.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4E3B">
              <w:rPr>
                <w:rFonts w:ascii="Times New Roman" w:hAnsi="Times New Roman" w:cs="Times New Roman"/>
                <w:sz w:val="28"/>
                <w:szCs w:val="28"/>
              </w:rPr>
              <w:t>-20%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Павленко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4E3B">
              <w:rPr>
                <w:rFonts w:ascii="Times New Roman" w:hAnsi="Times New Roman" w:cs="Times New Roman"/>
                <w:sz w:val="28"/>
                <w:szCs w:val="28"/>
              </w:rPr>
              <w:t>-20%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Похилая О.П.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</w:rPr>
            </w:pPr>
            <w:r w:rsidRPr="00454E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Пурис Е.П.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</w:rPr>
            </w:pPr>
            <w:r w:rsidRPr="00454E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Уманец О.А.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D13468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16050</w:t>
            </w:r>
          </w:p>
        </w:tc>
      </w:tr>
      <w:tr w:rsidR="008D58E1" w:rsidRPr="0046596F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96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Фоменко В.Н.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E1" w:rsidRPr="0046596F" w:rsidRDefault="008D58E1" w:rsidP="008D58E1">
            <w:pPr>
              <w:jc w:val="center"/>
              <w:rPr>
                <w:rFonts w:ascii="Times New Roman" w:hAnsi="Times New Roman" w:cs="Times New Roman"/>
              </w:rPr>
            </w:pPr>
            <w:r w:rsidRPr="0046596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E1" w:rsidRPr="0046596F" w:rsidRDefault="00D13468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8D58E1" w:rsidRPr="0046596F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96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Юнусова Н.А.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jc w:val="center"/>
              <w:rPr>
                <w:rFonts w:ascii="Times New Roman" w:hAnsi="Times New Roman" w:cs="Times New Roman"/>
              </w:rPr>
            </w:pPr>
            <w:r w:rsidRPr="0046596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D13468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13950</w:t>
            </w:r>
          </w:p>
        </w:tc>
      </w:tr>
      <w:tr w:rsidR="008D58E1" w:rsidRPr="002C3D28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DE1D94" w:rsidRDefault="008D58E1" w:rsidP="008D58E1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DE1D94" w:rsidRDefault="008D58E1" w:rsidP="008D58E1">
            <w:pPr>
              <w:suppressLineNumbers/>
              <w:rPr>
                <w:rFonts w:ascii="Times New Roman" w:hAnsi="Times New Roman" w:cs="Times New Roman"/>
                <w:sz w:val="28"/>
                <w:szCs w:val="26"/>
              </w:rPr>
            </w:pPr>
            <w:r w:rsidRPr="00DE1D94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DE1D94" w:rsidRDefault="008D58E1" w:rsidP="008D58E1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DE1D94" w:rsidRDefault="008D58E1" w:rsidP="008D58E1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4146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DE1D94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DE1D94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3960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33252E" w:rsidRDefault="00D13468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198000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5337D" w:rsidRPr="00D80122" w:rsidRDefault="0025337D" w:rsidP="002533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E1D94">
        <w:rPr>
          <w:rFonts w:ascii="Times New Roman" w:hAnsi="Times New Roman" w:cs="Times New Roman"/>
          <w:sz w:val="28"/>
          <w:szCs w:val="28"/>
        </w:rPr>
        <w:t>5</w:t>
      </w:r>
      <w:r w:rsidRPr="00D801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 xml:space="preserve"> «против» - </w:t>
      </w:r>
      <w:r w:rsidR="00DE1D94">
        <w:rPr>
          <w:rFonts w:ascii="Times New Roman" w:hAnsi="Times New Roman" w:cs="Times New Roman"/>
          <w:sz w:val="28"/>
          <w:szCs w:val="28"/>
        </w:rPr>
        <w:t>0</w:t>
      </w:r>
      <w:r w:rsidRPr="00D80122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="00DE1D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37D" w:rsidRDefault="0025337D" w:rsidP="002533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</w:t>
      </w:r>
      <w:r>
        <w:rPr>
          <w:rFonts w:ascii="Times New Roman" w:hAnsi="Times New Roman" w:cs="Times New Roman"/>
          <w:sz w:val="28"/>
          <w:szCs w:val="28"/>
        </w:rPr>
        <w:t>большинством голосов.</w:t>
      </w: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E1D94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D34537">
        <w:rPr>
          <w:rFonts w:ascii="Times New Roman" w:hAnsi="Times New Roman" w:cs="Times New Roman"/>
          <w:sz w:val="28"/>
          <w:szCs w:val="28"/>
        </w:rPr>
        <w:t>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E1D94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Мищенко И.Н.</w:t>
      </w:r>
    </w:p>
    <w:p w:rsidR="00F30527" w:rsidRDefault="00C253F3" w:rsidP="00DE1D94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325471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Зайчук В.А</w:t>
      </w:r>
      <w:r w:rsidR="00325471">
        <w:rPr>
          <w:rFonts w:ascii="Times New Roman" w:hAnsi="Times New Roman" w:cs="Times New Roman"/>
          <w:sz w:val="28"/>
          <w:szCs w:val="28"/>
        </w:rPr>
        <w:t>.</w:t>
      </w:r>
    </w:p>
    <w:p w:rsidR="00325471" w:rsidRDefault="00325471" w:rsidP="00DE1D94">
      <w:pPr>
        <w:pStyle w:val="Standard"/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Похилая О.П.</w:t>
      </w:r>
    </w:p>
    <w:p w:rsidR="00325471" w:rsidRDefault="00325471" w:rsidP="00DE1D94">
      <w:pPr>
        <w:pStyle w:val="Standard"/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Федоренко Л.Н.</w:t>
      </w:r>
    </w:p>
    <w:p w:rsidR="00D34537" w:rsidRDefault="00D34537" w:rsidP="00DE1D94">
      <w:pPr>
        <w:pStyle w:val="Standard"/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139BF">
        <w:rPr>
          <w:rFonts w:ascii="Times New Roman" w:hAnsi="Times New Roman" w:cs="Times New Roman"/>
          <w:sz w:val="28"/>
          <w:szCs w:val="28"/>
        </w:rPr>
        <w:t>Филиппский А.Л.</w:t>
      </w:r>
    </w:p>
    <w:p w:rsidR="00325471" w:rsidRDefault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sectPr w:rsidR="00325471" w:rsidSect="002C3D28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3F" w:rsidRDefault="00BF583F">
      <w:r>
        <w:separator/>
      </w:r>
    </w:p>
  </w:endnote>
  <w:endnote w:type="continuationSeparator" w:id="0">
    <w:p w:rsidR="00BF583F" w:rsidRDefault="00BF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3F" w:rsidRDefault="00BF583F">
      <w:r>
        <w:separator/>
      </w:r>
    </w:p>
  </w:footnote>
  <w:footnote w:type="continuationSeparator" w:id="0">
    <w:p w:rsidR="00BF583F" w:rsidRDefault="00BF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F"/>
    <w:rsid w:val="000422A7"/>
    <w:rsid w:val="000459D4"/>
    <w:rsid w:val="00046EFD"/>
    <w:rsid w:val="00047840"/>
    <w:rsid w:val="00077EFC"/>
    <w:rsid w:val="0008667B"/>
    <w:rsid w:val="000867D7"/>
    <w:rsid w:val="0009553B"/>
    <w:rsid w:val="000B5DAF"/>
    <w:rsid w:val="00106462"/>
    <w:rsid w:val="001529C8"/>
    <w:rsid w:val="001561E5"/>
    <w:rsid w:val="00175F2A"/>
    <w:rsid w:val="001B00DA"/>
    <w:rsid w:val="001C195E"/>
    <w:rsid w:val="001C453C"/>
    <w:rsid w:val="001D6916"/>
    <w:rsid w:val="002357A0"/>
    <w:rsid w:val="00241E74"/>
    <w:rsid w:val="00246D9D"/>
    <w:rsid w:val="0025116B"/>
    <w:rsid w:val="0025337D"/>
    <w:rsid w:val="00255E6B"/>
    <w:rsid w:val="00262F66"/>
    <w:rsid w:val="002863CF"/>
    <w:rsid w:val="00291506"/>
    <w:rsid w:val="002C209C"/>
    <w:rsid w:val="002C2959"/>
    <w:rsid w:val="002C3D28"/>
    <w:rsid w:val="00305A3C"/>
    <w:rsid w:val="00306DEF"/>
    <w:rsid w:val="00307678"/>
    <w:rsid w:val="0032323B"/>
    <w:rsid w:val="00323AA5"/>
    <w:rsid w:val="00325471"/>
    <w:rsid w:val="00385201"/>
    <w:rsid w:val="003D1189"/>
    <w:rsid w:val="003D1A53"/>
    <w:rsid w:val="003D1FDF"/>
    <w:rsid w:val="003D2B62"/>
    <w:rsid w:val="003E0D8D"/>
    <w:rsid w:val="003E7BE2"/>
    <w:rsid w:val="003F63F5"/>
    <w:rsid w:val="00405512"/>
    <w:rsid w:val="004065A4"/>
    <w:rsid w:val="00415A9D"/>
    <w:rsid w:val="00416688"/>
    <w:rsid w:val="00421773"/>
    <w:rsid w:val="0043097A"/>
    <w:rsid w:val="00435B92"/>
    <w:rsid w:val="0044006A"/>
    <w:rsid w:val="00450371"/>
    <w:rsid w:val="0045247A"/>
    <w:rsid w:val="00454E3B"/>
    <w:rsid w:val="00456499"/>
    <w:rsid w:val="004565DC"/>
    <w:rsid w:val="0046596F"/>
    <w:rsid w:val="00467B76"/>
    <w:rsid w:val="004743AA"/>
    <w:rsid w:val="00483BD6"/>
    <w:rsid w:val="00484CE4"/>
    <w:rsid w:val="004E0694"/>
    <w:rsid w:val="004E152D"/>
    <w:rsid w:val="004E4F32"/>
    <w:rsid w:val="004E558B"/>
    <w:rsid w:val="004F3552"/>
    <w:rsid w:val="0050384A"/>
    <w:rsid w:val="005220BC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A687C"/>
    <w:rsid w:val="005F686E"/>
    <w:rsid w:val="00601F44"/>
    <w:rsid w:val="0061441E"/>
    <w:rsid w:val="00627BBA"/>
    <w:rsid w:val="006347E4"/>
    <w:rsid w:val="00654F5C"/>
    <w:rsid w:val="0067027F"/>
    <w:rsid w:val="00675575"/>
    <w:rsid w:val="006917D9"/>
    <w:rsid w:val="006D5B17"/>
    <w:rsid w:val="00726631"/>
    <w:rsid w:val="00732795"/>
    <w:rsid w:val="0073765F"/>
    <w:rsid w:val="007413AD"/>
    <w:rsid w:val="00750396"/>
    <w:rsid w:val="007804B3"/>
    <w:rsid w:val="00790ACF"/>
    <w:rsid w:val="007939E5"/>
    <w:rsid w:val="0079562A"/>
    <w:rsid w:val="007A3099"/>
    <w:rsid w:val="007D1505"/>
    <w:rsid w:val="007F6D4F"/>
    <w:rsid w:val="00806FE8"/>
    <w:rsid w:val="00810F06"/>
    <w:rsid w:val="008155F3"/>
    <w:rsid w:val="00824645"/>
    <w:rsid w:val="008311E6"/>
    <w:rsid w:val="008418AC"/>
    <w:rsid w:val="008842BD"/>
    <w:rsid w:val="008A27FC"/>
    <w:rsid w:val="008A3E57"/>
    <w:rsid w:val="008B5A75"/>
    <w:rsid w:val="008B5BD6"/>
    <w:rsid w:val="008C611A"/>
    <w:rsid w:val="008D0056"/>
    <w:rsid w:val="008D58E1"/>
    <w:rsid w:val="009139BF"/>
    <w:rsid w:val="009430CA"/>
    <w:rsid w:val="00945C24"/>
    <w:rsid w:val="009602D7"/>
    <w:rsid w:val="00962E9E"/>
    <w:rsid w:val="009670AD"/>
    <w:rsid w:val="009721A7"/>
    <w:rsid w:val="0098353D"/>
    <w:rsid w:val="00993AC9"/>
    <w:rsid w:val="009A1FF5"/>
    <w:rsid w:val="009C4FFF"/>
    <w:rsid w:val="009E610B"/>
    <w:rsid w:val="00A053DD"/>
    <w:rsid w:val="00A07DCB"/>
    <w:rsid w:val="00A2326D"/>
    <w:rsid w:val="00A3746C"/>
    <w:rsid w:val="00A4704D"/>
    <w:rsid w:val="00A535FA"/>
    <w:rsid w:val="00A548DD"/>
    <w:rsid w:val="00A67D12"/>
    <w:rsid w:val="00A756A8"/>
    <w:rsid w:val="00A80928"/>
    <w:rsid w:val="00A80F48"/>
    <w:rsid w:val="00A82879"/>
    <w:rsid w:val="00AB473C"/>
    <w:rsid w:val="00AE4902"/>
    <w:rsid w:val="00AF7133"/>
    <w:rsid w:val="00B06206"/>
    <w:rsid w:val="00B1702D"/>
    <w:rsid w:val="00B31958"/>
    <w:rsid w:val="00B439C9"/>
    <w:rsid w:val="00B4541F"/>
    <w:rsid w:val="00B5043A"/>
    <w:rsid w:val="00B51D3E"/>
    <w:rsid w:val="00B51ED3"/>
    <w:rsid w:val="00B6253D"/>
    <w:rsid w:val="00BA03D9"/>
    <w:rsid w:val="00BA1924"/>
    <w:rsid w:val="00BA7E04"/>
    <w:rsid w:val="00BB2970"/>
    <w:rsid w:val="00BD7D18"/>
    <w:rsid w:val="00BE3543"/>
    <w:rsid w:val="00BF583F"/>
    <w:rsid w:val="00C00820"/>
    <w:rsid w:val="00C01326"/>
    <w:rsid w:val="00C253AF"/>
    <w:rsid w:val="00C253F3"/>
    <w:rsid w:val="00C33CE4"/>
    <w:rsid w:val="00C36918"/>
    <w:rsid w:val="00C42F5C"/>
    <w:rsid w:val="00C50122"/>
    <w:rsid w:val="00C67154"/>
    <w:rsid w:val="00C759B4"/>
    <w:rsid w:val="00CA1CE8"/>
    <w:rsid w:val="00CA2116"/>
    <w:rsid w:val="00CA51BB"/>
    <w:rsid w:val="00CC3D62"/>
    <w:rsid w:val="00D066D3"/>
    <w:rsid w:val="00D13468"/>
    <w:rsid w:val="00D334E1"/>
    <w:rsid w:val="00D34537"/>
    <w:rsid w:val="00D5447B"/>
    <w:rsid w:val="00D6145B"/>
    <w:rsid w:val="00D65175"/>
    <w:rsid w:val="00D67665"/>
    <w:rsid w:val="00D7105B"/>
    <w:rsid w:val="00D71A0C"/>
    <w:rsid w:val="00D80122"/>
    <w:rsid w:val="00D81051"/>
    <w:rsid w:val="00D86DEF"/>
    <w:rsid w:val="00D963AE"/>
    <w:rsid w:val="00DA7CE1"/>
    <w:rsid w:val="00DC23D8"/>
    <w:rsid w:val="00DE1D94"/>
    <w:rsid w:val="00E008CE"/>
    <w:rsid w:val="00E10BB6"/>
    <w:rsid w:val="00E345CC"/>
    <w:rsid w:val="00E34D22"/>
    <w:rsid w:val="00E61F55"/>
    <w:rsid w:val="00E965C2"/>
    <w:rsid w:val="00EA5862"/>
    <w:rsid w:val="00EC04DF"/>
    <w:rsid w:val="00EE4D9A"/>
    <w:rsid w:val="00EF469D"/>
    <w:rsid w:val="00EF5E68"/>
    <w:rsid w:val="00EF7CAB"/>
    <w:rsid w:val="00F30527"/>
    <w:rsid w:val="00F6189B"/>
    <w:rsid w:val="00F755E3"/>
    <w:rsid w:val="00F84A84"/>
    <w:rsid w:val="00F84E65"/>
    <w:rsid w:val="00F85EF7"/>
    <w:rsid w:val="00F90FD9"/>
    <w:rsid w:val="00FB5E03"/>
    <w:rsid w:val="00FB7F49"/>
    <w:rsid w:val="00FC2CDB"/>
    <w:rsid w:val="00FD765A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F3658-B71F-4199-92F9-152A124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pedlicey.ru/data/documents/POLOZhENIE-OB-EFFEKTIVNOSTI-okonchatelnyy-varia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gpedlicey.ru/data/documents/POLOZhENIE-OB-EFFEKTIVNOSTI-okonchatelnyy-varia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026B-3012-47B4-98DA-B6FBEE7D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каб77</cp:lastModifiedBy>
  <cp:revision>2</cp:revision>
  <cp:lastPrinted>2017-04-04T17:30:00Z</cp:lastPrinted>
  <dcterms:created xsi:type="dcterms:W3CDTF">2019-12-11T07:25:00Z</dcterms:created>
  <dcterms:modified xsi:type="dcterms:W3CDTF">2019-12-11T07:25:00Z</dcterms:modified>
</cp:coreProperties>
</file>