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8C1" w:rsidRPr="00893E94" w:rsidRDefault="00CB18C1" w:rsidP="00CB18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93E94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проведению муниципального этапа  Всероссийской олимпиады школьников по </w:t>
      </w:r>
      <w:r>
        <w:rPr>
          <w:rFonts w:ascii="Times New Roman" w:hAnsi="Times New Roman" w:cs="Times New Roman"/>
          <w:b/>
          <w:sz w:val="28"/>
          <w:szCs w:val="28"/>
        </w:rPr>
        <w:t>биологии</w:t>
      </w:r>
      <w:r w:rsidRPr="00893E94">
        <w:rPr>
          <w:rFonts w:ascii="Times New Roman" w:hAnsi="Times New Roman" w:cs="Times New Roman"/>
          <w:b/>
          <w:sz w:val="28"/>
          <w:szCs w:val="28"/>
        </w:rPr>
        <w:t xml:space="preserve">  в 2016/2017 учебном году на территории Ростовской области</w:t>
      </w:r>
    </w:p>
    <w:p w:rsidR="00CB18C1" w:rsidRDefault="00CB18C1">
      <w:pPr>
        <w:rPr>
          <w:rFonts w:ascii="Times New Roman" w:hAnsi="Times New Roman" w:cs="Times New Roman"/>
          <w:b/>
          <w:sz w:val="24"/>
          <w:szCs w:val="24"/>
        </w:rPr>
      </w:pPr>
    </w:p>
    <w:p w:rsidR="004C1F98" w:rsidRPr="00CB18C1" w:rsidRDefault="00CB18C1">
      <w:pPr>
        <w:rPr>
          <w:rFonts w:ascii="Times New Roman" w:hAnsi="Times New Roman" w:cs="Times New Roman"/>
          <w:b/>
          <w:sz w:val="24"/>
          <w:szCs w:val="24"/>
        </w:rPr>
      </w:pPr>
      <w:r w:rsidRPr="00CB18C1">
        <w:rPr>
          <w:rFonts w:ascii="Times New Roman" w:hAnsi="Times New Roman" w:cs="Times New Roman"/>
          <w:b/>
          <w:sz w:val="24"/>
          <w:szCs w:val="24"/>
        </w:rPr>
        <w:t>Общая информация</w:t>
      </w:r>
    </w:p>
    <w:p w:rsidR="00CB18C1" w:rsidRDefault="00CB18C1">
      <w:pPr>
        <w:rPr>
          <w:rFonts w:ascii="Times New Roman" w:hAnsi="Times New Roman" w:cs="Times New Roman"/>
          <w:sz w:val="24"/>
          <w:szCs w:val="24"/>
        </w:rPr>
      </w:pPr>
      <w:r w:rsidRPr="00CB18C1">
        <w:rPr>
          <w:rFonts w:ascii="Times New Roman" w:hAnsi="Times New Roman" w:cs="Times New Roman"/>
          <w:sz w:val="24"/>
          <w:szCs w:val="24"/>
        </w:rPr>
        <w:t xml:space="preserve">Муниципальный этап олимпиады по биологии проводятся в соответствии с требованиями к его проведению и по олимпиадным заданиям, разработанным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региоанльными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18C1">
        <w:rPr>
          <w:rFonts w:ascii="Times New Roman" w:hAnsi="Times New Roman" w:cs="Times New Roman"/>
          <w:sz w:val="24"/>
          <w:szCs w:val="24"/>
        </w:rPr>
        <w:t>предметно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B18C1">
        <w:rPr>
          <w:rFonts w:ascii="Times New Roman" w:hAnsi="Times New Roman" w:cs="Times New Roman"/>
          <w:sz w:val="24"/>
          <w:szCs w:val="24"/>
        </w:rPr>
        <w:t xml:space="preserve">методическими комиссиями. Он проводятся организаторами в один тур, который носит теоретический характер, длительностью </w:t>
      </w:r>
      <w:r w:rsidRPr="00CB18C1">
        <w:rPr>
          <w:rFonts w:ascii="Times New Roman" w:hAnsi="Times New Roman" w:cs="Times New Roman"/>
          <w:b/>
          <w:sz w:val="24"/>
          <w:szCs w:val="24"/>
        </w:rPr>
        <w:t>3 астрономических часа</w:t>
      </w:r>
      <w:r w:rsidRPr="00CB18C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B18C1" w:rsidRDefault="00CB18C1">
      <w:pPr>
        <w:rPr>
          <w:rFonts w:ascii="Times New Roman" w:hAnsi="Times New Roman" w:cs="Times New Roman"/>
          <w:sz w:val="24"/>
          <w:szCs w:val="24"/>
        </w:rPr>
      </w:pPr>
      <w:r w:rsidRPr="00CB18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18C1">
        <w:rPr>
          <w:rFonts w:ascii="Times New Roman" w:hAnsi="Times New Roman" w:cs="Times New Roman"/>
          <w:sz w:val="24"/>
          <w:szCs w:val="24"/>
        </w:rPr>
        <w:t>В муниципальном этапе принимают участие обучающиеся 6-11 классов: участники школьного этапа олимпиады текущего учебного года, набравшие необходимое для участия в муниципальном этапе олимпиады количество баллов, установленное организатором муниципального этапа олимпиады; победители и призёры муниципального этапа олимпиады предыдущего учебного года, продолжающие обучение в организациях, осуществляющих образовательную деятельность по образовательным программам основного общего и среднего общего образования.</w:t>
      </w:r>
      <w:proofErr w:type="gramEnd"/>
    </w:p>
    <w:p w:rsidR="00CB18C1" w:rsidRDefault="00CB18C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Проведение муниципального этапа</w:t>
      </w:r>
    </w:p>
    <w:p w:rsidR="00CB18C1" w:rsidRDefault="00CB18C1">
      <w:pPr>
        <w:rPr>
          <w:rFonts w:ascii="Times New Roman" w:hAnsi="Times New Roman" w:cs="Times New Roman"/>
          <w:sz w:val="24"/>
          <w:szCs w:val="24"/>
        </w:rPr>
      </w:pPr>
      <w:r w:rsidRPr="00CB18C1">
        <w:rPr>
          <w:rFonts w:ascii="Times New Roman" w:hAnsi="Times New Roman" w:cs="Times New Roman"/>
          <w:sz w:val="24"/>
          <w:szCs w:val="24"/>
        </w:rPr>
        <w:t xml:space="preserve">Для проведения олимпиады на муниципальном этапе необходимы аудитории (школьные классы), в которых можно было бы </w:t>
      </w:r>
      <w:proofErr w:type="gramStart"/>
      <w:r w:rsidRPr="00CB18C1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CB18C1">
        <w:rPr>
          <w:rFonts w:ascii="Times New Roman" w:hAnsi="Times New Roman" w:cs="Times New Roman"/>
          <w:sz w:val="24"/>
          <w:szCs w:val="24"/>
        </w:rPr>
        <w:t xml:space="preserve"> ожидаемое количество участников. Для каждой параллели готовиться отдельная аудитория (класс).</w:t>
      </w:r>
    </w:p>
    <w:p w:rsidR="00CB18C1" w:rsidRDefault="00CB18C1">
      <w:pPr>
        <w:rPr>
          <w:rFonts w:ascii="Times New Roman" w:hAnsi="Times New Roman" w:cs="Times New Roman"/>
          <w:sz w:val="24"/>
          <w:szCs w:val="24"/>
        </w:rPr>
      </w:pPr>
      <w:r w:rsidRPr="00CB18C1">
        <w:rPr>
          <w:rFonts w:ascii="Times New Roman" w:hAnsi="Times New Roman" w:cs="Times New Roman"/>
          <w:sz w:val="24"/>
          <w:szCs w:val="24"/>
        </w:rPr>
        <w:t>Каждый участник получает комплект заданий и лист (матрицу) ответов. После завершения работы комплект заданий участник может забрать, а лист ответа должен быть подписан и сдан для проверки. Рекомендуется предоставить участникам Олимпиады черновик (1 лист формата А</w:t>
      </w:r>
      <w:proofErr w:type="gramStart"/>
      <w:r w:rsidRPr="00CB18C1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CB18C1">
        <w:rPr>
          <w:rFonts w:ascii="Times New Roman" w:hAnsi="Times New Roman" w:cs="Times New Roman"/>
          <w:sz w:val="24"/>
          <w:szCs w:val="24"/>
        </w:rPr>
        <w:t>).</w:t>
      </w:r>
    </w:p>
    <w:p w:rsidR="00CB18C1" w:rsidRDefault="00CB18C1" w:rsidP="00CB18C1">
      <w:pPr>
        <w:rPr>
          <w:rFonts w:ascii="Times New Roman" w:hAnsi="Times New Roman" w:cs="Times New Roman"/>
          <w:sz w:val="24"/>
          <w:szCs w:val="24"/>
        </w:rPr>
      </w:pPr>
      <w:r w:rsidRPr="00CB18C1">
        <w:rPr>
          <w:rFonts w:ascii="Times New Roman" w:hAnsi="Times New Roman" w:cs="Times New Roman"/>
          <w:sz w:val="24"/>
          <w:szCs w:val="24"/>
        </w:rPr>
        <w:t xml:space="preserve">Во время проведения олимпиады участники олимпиады должны соблюдать действующий Порядок и требования, утверждённые организатором соответствующего этапа олимпиады, должны следовать указаниям представителей организатора олимпиады, не вправе общаться друг с другом, свободно перемещаться по аудитории. </w:t>
      </w:r>
    </w:p>
    <w:p w:rsidR="00CB18C1" w:rsidRDefault="00CB18C1" w:rsidP="00CB18C1">
      <w:pPr>
        <w:rPr>
          <w:rFonts w:ascii="Times New Roman" w:hAnsi="Times New Roman" w:cs="Times New Roman"/>
          <w:sz w:val="24"/>
          <w:szCs w:val="24"/>
        </w:rPr>
      </w:pPr>
      <w:r w:rsidRPr="00CB18C1">
        <w:rPr>
          <w:rFonts w:ascii="Times New Roman" w:hAnsi="Times New Roman" w:cs="Times New Roman"/>
          <w:sz w:val="24"/>
          <w:szCs w:val="24"/>
        </w:rPr>
        <w:t xml:space="preserve"> Участники могут взять в аудиторию только ручку (синего или черного цвета), прохладительные напитки в прозрачной упаковке, шоколад. Все остальное должно быть сложено в специально отведенном для вещей месте. В аудиторию не разрешается брать справочные материалы, средства сотовой связи, фото- и видео аппаратуру.  Во время выполнения заданий участник может выходить из аудитории только в сопровождении дежурного, при этом его работа остается в аудитории. Время ухода и возвращения учащегося должно быть записано на оборотной стороне листа ответов.</w:t>
      </w:r>
    </w:p>
    <w:p w:rsidR="00CB18C1" w:rsidRPr="00CB18C1" w:rsidRDefault="00CB18C1" w:rsidP="00CB18C1">
      <w:pPr>
        <w:rPr>
          <w:rFonts w:ascii="Times New Roman" w:hAnsi="Times New Roman" w:cs="Times New Roman"/>
          <w:sz w:val="24"/>
          <w:szCs w:val="24"/>
        </w:rPr>
      </w:pPr>
      <w:r w:rsidRPr="00CB18C1">
        <w:rPr>
          <w:rFonts w:ascii="Times New Roman" w:hAnsi="Times New Roman" w:cs="Times New Roman"/>
          <w:sz w:val="24"/>
          <w:szCs w:val="24"/>
        </w:rPr>
        <w:t xml:space="preserve"> В случае если участником будут допущены нарушения, организаторы олимпиады вправе удалить данного участника олимпиады из аудитории, составив акт об удалении участника олимпиады. Участники олимпиады, которы</w:t>
      </w:r>
      <w:r>
        <w:rPr>
          <w:rFonts w:ascii="Times New Roman" w:hAnsi="Times New Roman" w:cs="Times New Roman"/>
          <w:sz w:val="24"/>
          <w:szCs w:val="24"/>
        </w:rPr>
        <w:t xml:space="preserve">е были удалены, лишаются права </w:t>
      </w:r>
      <w:r w:rsidRPr="00CB18C1">
        <w:rPr>
          <w:rFonts w:ascii="Times New Roman" w:hAnsi="Times New Roman" w:cs="Times New Roman"/>
          <w:sz w:val="24"/>
          <w:szCs w:val="24"/>
        </w:rPr>
        <w:t>дальнейшего участия в олимпиаде по данному общеобразовательному предмету в текущем году.</w:t>
      </w:r>
    </w:p>
    <w:p w:rsidR="00CB18C1" w:rsidRDefault="00CB18C1">
      <w:pPr>
        <w:rPr>
          <w:rFonts w:ascii="Times New Roman" w:hAnsi="Times New Roman" w:cs="Times New Roman"/>
          <w:sz w:val="24"/>
          <w:szCs w:val="24"/>
        </w:rPr>
      </w:pPr>
      <w:r w:rsidRPr="00CB18C1">
        <w:rPr>
          <w:rFonts w:ascii="Times New Roman" w:hAnsi="Times New Roman" w:cs="Times New Roman"/>
          <w:b/>
          <w:sz w:val="24"/>
          <w:szCs w:val="24"/>
        </w:rPr>
        <w:lastRenderedPageBreak/>
        <w:t>Методика оценивания выполнения олимпиадных заданий  муниципального  этапа</w:t>
      </w:r>
    </w:p>
    <w:p w:rsidR="00CB18C1" w:rsidRDefault="00CB18C1">
      <w:pPr>
        <w:rPr>
          <w:rFonts w:ascii="Times New Roman" w:hAnsi="Times New Roman" w:cs="Times New Roman"/>
          <w:sz w:val="24"/>
          <w:szCs w:val="24"/>
        </w:rPr>
      </w:pPr>
      <w:r w:rsidRPr="00CB18C1">
        <w:rPr>
          <w:rFonts w:ascii="Times New Roman" w:hAnsi="Times New Roman" w:cs="Times New Roman"/>
          <w:sz w:val="24"/>
          <w:szCs w:val="24"/>
        </w:rPr>
        <w:t xml:space="preserve"> За объективную проверку олимпиадных заданий, выполненных участниками олимпиады, отвечает жюри, которое принимает для оценивания закодированные (</w:t>
      </w:r>
      <w:proofErr w:type="gramStart"/>
      <w:r w:rsidRPr="00CB18C1">
        <w:rPr>
          <w:rFonts w:ascii="Times New Roman" w:hAnsi="Times New Roman" w:cs="Times New Roman"/>
          <w:sz w:val="24"/>
          <w:szCs w:val="24"/>
        </w:rPr>
        <w:t xml:space="preserve">обезличенные) </w:t>
      </w:r>
      <w:proofErr w:type="gramEnd"/>
      <w:r w:rsidRPr="00CB18C1">
        <w:rPr>
          <w:rFonts w:ascii="Times New Roman" w:hAnsi="Times New Roman" w:cs="Times New Roman"/>
          <w:sz w:val="24"/>
          <w:szCs w:val="24"/>
        </w:rPr>
        <w:t xml:space="preserve">олимпиадные работы участников олимпиады, оценивает выполненные олимпиадные задания в соответствии с утверждёнными критериями и методиками оценивания выполненных олимпиадных заданий, а также выполняет другие функции в соответствии с действующим Порядком проведения всероссийской олимпиады школьников.  </w:t>
      </w:r>
    </w:p>
    <w:p w:rsidR="00CB18C1" w:rsidRDefault="00CB18C1">
      <w:pPr>
        <w:rPr>
          <w:rFonts w:ascii="Times New Roman" w:hAnsi="Times New Roman" w:cs="Times New Roman"/>
          <w:sz w:val="24"/>
          <w:szCs w:val="24"/>
        </w:rPr>
      </w:pPr>
      <w:r w:rsidRPr="00CB18C1">
        <w:rPr>
          <w:rFonts w:ascii="Times New Roman" w:hAnsi="Times New Roman" w:cs="Times New Roman"/>
          <w:sz w:val="24"/>
          <w:szCs w:val="24"/>
        </w:rPr>
        <w:t>Критерии оценивания заданий муниципального этапа следующие. В тестовых заданиях частей I и III за каждый правильный ответ участник получает по 1 баллу. В тестовых заданиях части II  за каждый правильный ответ участник получает по 2 балла.  В тестовых заданиях части IV конкурсантам необходимо заполнить матрицы в соответствии с требованиями, описанными в условиях. Особенности оценивания описаны в тексте для каждого задания и</w:t>
      </w:r>
      <w:r>
        <w:rPr>
          <w:rFonts w:ascii="Times New Roman" w:hAnsi="Times New Roman" w:cs="Times New Roman"/>
          <w:sz w:val="24"/>
          <w:szCs w:val="24"/>
        </w:rPr>
        <w:t>ндивидуально.</w:t>
      </w:r>
    </w:p>
    <w:p w:rsidR="00CB18C1" w:rsidRPr="00CB18C1" w:rsidRDefault="00CB18C1">
      <w:pPr>
        <w:rPr>
          <w:rFonts w:ascii="Times New Roman" w:hAnsi="Times New Roman" w:cs="Times New Roman"/>
          <w:sz w:val="24"/>
          <w:szCs w:val="24"/>
        </w:rPr>
      </w:pPr>
      <w:r w:rsidRPr="00CB18C1">
        <w:rPr>
          <w:rFonts w:ascii="Times New Roman" w:hAnsi="Times New Roman" w:cs="Times New Roman"/>
          <w:sz w:val="24"/>
          <w:szCs w:val="24"/>
        </w:rPr>
        <w:t xml:space="preserve">По результатам проверки конкурсных работ </w:t>
      </w:r>
      <w:r w:rsidRPr="00CB18C1">
        <w:rPr>
          <w:rFonts w:ascii="Times New Roman" w:hAnsi="Times New Roman" w:cs="Times New Roman"/>
          <w:b/>
          <w:sz w:val="24"/>
          <w:szCs w:val="24"/>
        </w:rPr>
        <w:t>по каждой параллели</w:t>
      </w:r>
      <w:r w:rsidRPr="00CB18C1">
        <w:rPr>
          <w:rFonts w:ascii="Times New Roman" w:hAnsi="Times New Roman" w:cs="Times New Roman"/>
          <w:sz w:val="24"/>
          <w:szCs w:val="24"/>
        </w:rPr>
        <w:t xml:space="preserve"> жюри выстраивается итоговый рейтинг конкурсантов, на основании которого определяются победители и призеры.</w:t>
      </w:r>
    </w:p>
    <w:sectPr w:rsidR="00CB18C1" w:rsidRPr="00CB18C1" w:rsidSect="004C1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8C1"/>
    <w:rsid w:val="004C1F98"/>
    <w:rsid w:val="00CB18C1"/>
    <w:rsid w:val="00DB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bsmp</Company>
  <LinksUpToDate>false</LinksUpToDate>
  <CharactersWithSpaces>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Корсунова</dc:creator>
  <cp:lastModifiedBy>Marischa</cp:lastModifiedBy>
  <cp:revision>2</cp:revision>
  <dcterms:created xsi:type="dcterms:W3CDTF">2016-11-15T15:56:00Z</dcterms:created>
  <dcterms:modified xsi:type="dcterms:W3CDTF">2016-11-15T15:56:00Z</dcterms:modified>
</cp:coreProperties>
</file>