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2C3" w:rsidRDefault="00D672C3"/>
    <w:tbl>
      <w:tblPr>
        <w:tblStyle w:val="a5"/>
        <w:tblW w:w="15730" w:type="dxa"/>
        <w:tblLook w:val="04A0" w:firstRow="1" w:lastRow="0" w:firstColumn="1" w:lastColumn="0" w:noHBand="0" w:noVBand="1"/>
      </w:tblPr>
      <w:tblGrid>
        <w:gridCol w:w="7933"/>
        <w:gridCol w:w="7797"/>
      </w:tblGrid>
      <w:tr w:rsidR="009B065B" w:rsidTr="00E74B42">
        <w:trPr>
          <w:trHeight w:val="10026"/>
        </w:trPr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</w:tcPr>
          <w:p w:rsidR="00D672C3" w:rsidRDefault="00D672C3" w:rsidP="00D672C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D672C3" w:rsidRPr="00955F08" w:rsidRDefault="00FE549E" w:rsidP="00FE549E">
            <w:pPr>
              <w:spacing w:before="100" w:beforeAutospacing="1" w:after="100" w:after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34840" cy="3405957"/>
                  <wp:effectExtent l="0" t="0" r="3810" b="4445"/>
                  <wp:docPr id="1" name="Рисунок 1" descr="https://eko-mu.ru/userfiles/editor/large/370_angliyskoe-chaepit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ko-mu.ru/userfiles/editor/large/370_angliyskoe-chaepit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798" cy="341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F08" w:rsidRDefault="00955F08" w:rsidP="00D672C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F08" w:rsidRDefault="00955F08" w:rsidP="00955F08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F08" w:rsidRDefault="00955F08" w:rsidP="00955F08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F08" w:rsidRDefault="00955F08" w:rsidP="00955F08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F08" w:rsidRDefault="00955F08" w:rsidP="00955F08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2C3" w:rsidRPr="00955F08" w:rsidRDefault="00D672C3" w:rsidP="00082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:rsidR="002F7DD0" w:rsidRPr="00955F08" w:rsidRDefault="002F7DD0" w:rsidP="002F7DD0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b/>
                <w:bCs/>
                <w:sz w:val="72"/>
                <w:szCs w:val="72"/>
                <w:lang w:eastAsia="ru-RU"/>
              </w:rPr>
            </w:pPr>
          </w:p>
          <w:p w:rsidR="002F7DD0" w:rsidRDefault="002F7DD0" w:rsidP="002F7DD0">
            <w:pPr>
              <w:spacing w:before="100" w:beforeAutospacing="1" w:after="100" w:afterAutospacing="1"/>
              <w:jc w:val="center"/>
              <w:rPr>
                <w:rFonts w:cs="Times New Roman"/>
                <w:b/>
                <w:sz w:val="72"/>
                <w:szCs w:val="72"/>
              </w:rPr>
            </w:pPr>
            <w:bookmarkStart w:id="0" w:name="_GoBack"/>
            <w:bookmarkEnd w:id="0"/>
          </w:p>
          <w:p w:rsidR="002F7DD0" w:rsidRPr="00955F08" w:rsidRDefault="002F7DD0" w:rsidP="002F7DD0">
            <w:pPr>
              <w:spacing w:before="100" w:beforeAutospacing="1" w:after="100" w:afterAutospacing="1"/>
              <w:jc w:val="center"/>
              <w:rPr>
                <w:rFonts w:ascii="Harlow Solid Italic" w:hAnsi="Harlow Solid Italic" w:cs="Times New Roman"/>
                <w:b/>
                <w:sz w:val="72"/>
                <w:szCs w:val="72"/>
              </w:rPr>
            </w:pPr>
            <w:r w:rsidRPr="00955F08">
              <w:rPr>
                <w:rFonts w:ascii="Harlow Solid Italic" w:hAnsi="Harlow Solid Italic" w:cs="Times New Roman"/>
                <w:b/>
                <w:sz w:val="72"/>
                <w:szCs w:val="72"/>
              </w:rPr>
              <w:t>«</w:t>
            </w:r>
            <w:r w:rsidRPr="00955F08">
              <w:rPr>
                <w:rFonts w:ascii="Cambria" w:hAnsi="Cambria" w:cs="Cambria"/>
                <w:b/>
                <w:sz w:val="72"/>
                <w:szCs w:val="72"/>
              </w:rPr>
              <w:t>ТРАДИЦИЯ</w:t>
            </w:r>
            <w:r w:rsidRPr="00955F08">
              <w:rPr>
                <w:rFonts w:ascii="Harlow Solid Italic" w:hAnsi="Harlow Solid Italic" w:cs="Times New Roman"/>
                <w:b/>
                <w:sz w:val="72"/>
                <w:szCs w:val="72"/>
              </w:rPr>
              <w:t xml:space="preserve"> </w:t>
            </w:r>
            <w:r w:rsidRPr="00955F08">
              <w:rPr>
                <w:rFonts w:ascii="Cambria" w:hAnsi="Cambria" w:cs="Cambria"/>
                <w:b/>
                <w:sz w:val="72"/>
                <w:szCs w:val="72"/>
              </w:rPr>
              <w:t>ЧАЕПИТИЯ</w:t>
            </w:r>
            <w:r w:rsidRPr="00955F08">
              <w:rPr>
                <w:rFonts w:ascii="Harlow Solid Italic" w:hAnsi="Harlow Solid Italic" w:cs="Times New Roman"/>
                <w:b/>
                <w:sz w:val="72"/>
                <w:szCs w:val="72"/>
              </w:rPr>
              <w:t xml:space="preserve"> </w:t>
            </w:r>
            <w:r w:rsidRPr="00955F08">
              <w:rPr>
                <w:rFonts w:ascii="Cambria" w:hAnsi="Cambria" w:cs="Cambria"/>
                <w:b/>
                <w:sz w:val="72"/>
                <w:szCs w:val="72"/>
              </w:rPr>
              <w:t>В</w:t>
            </w:r>
            <w:r w:rsidRPr="00955F08">
              <w:rPr>
                <w:rFonts w:ascii="Harlow Solid Italic" w:hAnsi="Harlow Solid Italic" w:cs="Times New Roman"/>
                <w:b/>
                <w:sz w:val="72"/>
                <w:szCs w:val="72"/>
              </w:rPr>
              <w:t xml:space="preserve"> </w:t>
            </w:r>
            <w:r w:rsidRPr="00955F08">
              <w:rPr>
                <w:rFonts w:ascii="Cambria" w:hAnsi="Cambria" w:cs="Cambria"/>
                <w:b/>
                <w:sz w:val="72"/>
                <w:szCs w:val="72"/>
              </w:rPr>
              <w:t>АНГЛИИ</w:t>
            </w:r>
            <w:r w:rsidRPr="00955F08">
              <w:rPr>
                <w:rFonts w:ascii="Harlow Solid Italic" w:hAnsi="Harlow Solid Italic" w:cs="Times New Roman"/>
                <w:b/>
                <w:sz w:val="72"/>
                <w:szCs w:val="72"/>
              </w:rPr>
              <w:t>»</w:t>
            </w:r>
          </w:p>
          <w:p w:rsidR="009B065B" w:rsidRDefault="009B065B" w:rsidP="00D672C3">
            <w:pPr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65B" w:rsidRDefault="009B065B" w:rsidP="00D672C3">
            <w:pPr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65B" w:rsidRDefault="009B065B" w:rsidP="00D672C3">
            <w:pPr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65B" w:rsidRDefault="009B065B" w:rsidP="00D672C3">
            <w:pPr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65B" w:rsidRDefault="009B065B" w:rsidP="00D672C3">
            <w:pPr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65B" w:rsidRDefault="0055305F" w:rsidP="00D672C3">
            <w:pPr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672C3" w:rsidRDefault="009B065B" w:rsidP="00D672C3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="0055305F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955F08">
              <w:rPr>
                <w:rFonts w:ascii="Times New Roman" w:hAnsi="Times New Roman" w:cs="Times New Roman"/>
                <w:sz w:val="28"/>
                <w:szCs w:val="28"/>
              </w:rPr>
              <w:t xml:space="preserve">Левицкая Есения, 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5F0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955F0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9B065B" w:rsidTr="00E74B42">
        <w:trPr>
          <w:trHeight w:val="106"/>
        </w:trPr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</w:tcPr>
          <w:p w:rsidR="0033170D" w:rsidRDefault="0033170D" w:rsidP="00FE549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672C3" w:rsidRPr="00D672C3" w:rsidRDefault="00D672C3" w:rsidP="00D672C3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КАК ЗАВАРИВАТЬ ЧАЙ ПО-АНГЛИЙСКИ</w:t>
            </w:r>
          </w:p>
          <w:p w:rsidR="00D672C3" w:rsidRPr="00D672C3" w:rsidRDefault="00D672C3" w:rsidP="00D672C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того, чтобы заварить настоящий английский чай, необходимо соблюсти несколько условий:</w:t>
            </w:r>
          </w:p>
          <w:p w:rsidR="00D672C3" w:rsidRPr="00D672C3" w:rsidRDefault="00D672C3" w:rsidP="00D672C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Чайник и чашки должны быть из фарфора, так он лучше прогревается.</w:t>
            </w:r>
          </w:p>
          <w:p w:rsidR="00D672C3" w:rsidRPr="00D672C3" w:rsidRDefault="00D672C3" w:rsidP="00D672C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Ложки для размешивания принято использовать из серебра.</w:t>
            </w:r>
          </w:p>
          <w:p w:rsidR="00D672C3" w:rsidRPr="00D672C3" w:rsidRDefault="00D672C3" w:rsidP="00D672C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 заваривают в нужном количестве, чтобы потом не разбавлять его кипятком.</w:t>
            </w:r>
          </w:p>
          <w:p w:rsidR="00D672C3" w:rsidRPr="00D672C3" w:rsidRDefault="00D672C3" w:rsidP="00D672C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Посуду для заваривания и употребления напитка нельзя хранить рядом с рыбой, специями, чесноком, луком и другими сильно пахнущими веществами. Это сильно испортит вкус и запах чая.</w:t>
            </w:r>
          </w:p>
          <w:p w:rsidR="00D672C3" w:rsidRPr="00D672C3" w:rsidRDefault="00D672C3" w:rsidP="00D672C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Сухую заварку нельзя брать руками, а только чистой и сухой ложечкой.</w:t>
            </w:r>
          </w:p>
          <w:p w:rsidR="00D672C3" w:rsidRPr="00D672C3" w:rsidRDefault="00D672C3" w:rsidP="00D672C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Заварочный чайник нельзя укрывать полотенцами, чтобы чай не «сопрел» и его вкус не изменился в худшую сторону.</w:t>
            </w:r>
          </w:p>
          <w:p w:rsidR="00D672C3" w:rsidRPr="00D672C3" w:rsidRDefault="00D672C3" w:rsidP="00D672C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стоит настаивать напиток слишком долго. Он становится горьким и теряет свой аромат.</w:t>
            </w:r>
          </w:p>
          <w:p w:rsidR="00D672C3" w:rsidRPr="00D672C3" w:rsidRDefault="00D672C3" w:rsidP="00D672C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окончании чаепития посуду нужно очистить от налета и вытереть сухим полотенцем. Использовать химические средства при этом не следует, так как они повлияют на вкус чая в следующий раз.</w:t>
            </w:r>
          </w:p>
          <w:p w:rsidR="00D672C3" w:rsidRDefault="00D672C3" w:rsidP="00D672C3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672C3" w:rsidRDefault="00D672C3" w:rsidP="00D672C3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3170D" w:rsidRDefault="0033170D" w:rsidP="0033170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672C3" w:rsidRPr="00D672C3" w:rsidRDefault="00D672C3" w:rsidP="00D672C3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ОСОБЕННОСТИ ПРИГОТОВЛЕНИЯ ЧАЯ ПО-АНГЛИЙСКИ</w:t>
            </w:r>
          </w:p>
          <w:p w:rsidR="00D672C3" w:rsidRPr="00D672C3" w:rsidRDefault="00D672C3" w:rsidP="00D672C3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заварки используют только чистую питьевую воду.</w:t>
            </w:r>
          </w:p>
          <w:p w:rsidR="00D672C3" w:rsidRPr="00D672C3" w:rsidRDefault="00D672C3" w:rsidP="00D672C3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Англичане не разбавляют чай кипятком. Поэтому заваривать нужно сразу такое количество, чтобы хватило на всех присутствующих.</w:t>
            </w:r>
          </w:p>
          <w:p w:rsidR="00D672C3" w:rsidRPr="00D672C3" w:rsidRDefault="00D672C3" w:rsidP="00D672C3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Напиток должен настояться минут 5. За это время сухой чайный лист отдаст весь свой вкус и аромат. Заваривать дольше не стоит, так как чай станет невкусным. А чтобы за время настаивания чай не остыл, чайник ставят на водяную баню.</w:t>
            </w:r>
          </w:p>
          <w:p w:rsidR="00D672C3" w:rsidRPr="00D672C3" w:rsidRDefault="00D672C3" w:rsidP="00D672C3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Насыпают сухую заварку с помощью специальной ложечки.</w:t>
            </w:r>
          </w:p>
          <w:p w:rsidR="00D672C3" w:rsidRPr="00D672C3" w:rsidRDefault="00D672C3" w:rsidP="00D672C3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Прежде чем заваривать чай, посуду, предназначенную для этого прогревают кипятком.</w:t>
            </w:r>
          </w:p>
          <w:p w:rsidR="00D672C3" w:rsidRPr="00D672C3" w:rsidRDefault="00D672C3" w:rsidP="00D672C3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Англичане никогда не станут заваривать уже использованный чай во второй раз.</w:t>
            </w:r>
          </w:p>
          <w:p w:rsidR="00D672C3" w:rsidRPr="00D672C3" w:rsidRDefault="00D672C3" w:rsidP="00D672C3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чаепития предпочтительно использовать фарфоровую посуду.</w:t>
            </w:r>
          </w:p>
          <w:p w:rsidR="00D672C3" w:rsidRPr="00D672C3" w:rsidRDefault="00D672C3" w:rsidP="00D672C3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Англичане предпочитают пить чай с рафинадом, поэтому перед каждым гостем кладутся щипчики для сахара.</w:t>
            </w:r>
          </w:p>
          <w:p w:rsidR="00D672C3" w:rsidRPr="00D672C3" w:rsidRDefault="00D672C3" w:rsidP="00D672C3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 и молок</w:t>
            </w:r>
            <w:r w:rsidR="00EB5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ставят на столе в специальных </w:t>
            </w:r>
            <w:r w:rsidR="00EB56A9"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сосудах,</w:t>
            </w: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каждый участник церемонии добавляет их по вкусу.</w:t>
            </w:r>
          </w:p>
          <w:p w:rsidR="00D672C3" w:rsidRPr="00D672C3" w:rsidRDefault="00D672C3" w:rsidP="00D672C3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чай заваривается чай из пакетиков, то их кладут в каждую чашку, заливают кипятком, настаивают, а перед употреблением вынимают.</w:t>
            </w:r>
          </w:p>
          <w:p w:rsidR="00EB56A9" w:rsidRPr="00EB56A9" w:rsidRDefault="00D672C3" w:rsidP="00EB56A9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случае, когда чай разливают из общего заварочного чайника, на каждую чашку устанавли</w:t>
            </w:r>
            <w:r w:rsidR="00EB56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вается ситечко для процеживания</w:t>
            </w: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:rsidR="00D672C3" w:rsidRDefault="00D672C3" w:rsidP="00D672C3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9B065B" w:rsidRDefault="009B065B" w:rsidP="00FE549E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3B95A0" wp14:editId="49E7D891">
                  <wp:extent cx="3276600" cy="2924129"/>
                  <wp:effectExtent l="0" t="0" r="0" b="0"/>
                  <wp:docPr id="2" name="Рисунок 2" descr="https://im0-tub-ru.yandex.net/i?id=05cb6c6a8e90e3dd2bde0458dd01904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0-tub-ru.yandex.net/i?id=05cb6c6a8e90e3dd2bde0458dd019042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92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65B" w:rsidRDefault="009B065B" w:rsidP="00FE549E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C0A6A" wp14:editId="71D8793E">
                  <wp:extent cx="3301365" cy="2814105"/>
                  <wp:effectExtent l="0" t="0" r="6985" b="7620"/>
                  <wp:docPr id="3" name="Рисунок 3" descr="https://avatars.mds.yandex.net/get-pdb/1645430/73f41c65-2bbb-49a2-9fd9-42803702475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pdb/1645430/73f41c65-2bbb-49a2-9fd9-42803702475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65" cy="281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6A9" w:rsidRDefault="00EB56A9" w:rsidP="0033170D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EB56A9" w:rsidRDefault="00EB56A9" w:rsidP="0033170D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14678" cy="2680970"/>
                  <wp:effectExtent l="0" t="0" r="635" b="5080"/>
                  <wp:docPr id="9" name="Рисунок 9" descr="https://krasotka.cc/wp-content/uploads/2018/09/teainlondon1-1024x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krasotka.cc/wp-content/uploads/2018/09/teainlondon1-1024x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229" cy="268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B6D" w:rsidRDefault="00303B6D" w:rsidP="0033170D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47660" cy="2768791"/>
                  <wp:effectExtent l="0" t="0" r="5715" b="0"/>
                  <wp:docPr id="11" name="Рисунок 11" descr="https://im0-tub-ru.yandex.net/i?id=a38a19ab41f4e09f4596695d6edbc39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m0-tub-ru.yandex.net/i?id=a38a19ab41f4e09f4596695d6edbc39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684" cy="278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2C3" w:rsidRDefault="00D672C3" w:rsidP="00D672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tbl>
      <w:tblPr>
        <w:tblStyle w:val="a5"/>
        <w:tblW w:w="15593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6"/>
        <w:gridCol w:w="7797"/>
      </w:tblGrid>
      <w:tr w:rsidR="00EB56A9" w:rsidTr="00E74B42">
        <w:trPr>
          <w:trHeight w:val="9788"/>
        </w:trPr>
        <w:tc>
          <w:tcPr>
            <w:tcW w:w="7796" w:type="dxa"/>
          </w:tcPr>
          <w:p w:rsidR="00EB56A9" w:rsidRDefault="00EB56A9" w:rsidP="00EB56A9">
            <w:pPr>
              <w:pStyle w:val="2"/>
              <w:spacing w:before="0" w:beforeAutospacing="0" w:after="0" w:afterAutospacing="0"/>
              <w:ind w:left="-840"/>
              <w:contextualSpacing/>
              <w:jc w:val="both"/>
              <w:outlineLvl w:val="1"/>
              <w:rPr>
                <w:sz w:val="28"/>
                <w:szCs w:val="28"/>
              </w:rPr>
            </w:pPr>
          </w:p>
          <w:p w:rsidR="00D672C3" w:rsidRPr="00D672C3" w:rsidRDefault="00D672C3" w:rsidP="00303B6D">
            <w:pPr>
              <w:pStyle w:val="2"/>
              <w:spacing w:before="0" w:beforeAutospacing="0" w:after="0" w:afterAutospacing="0"/>
              <w:contextualSpacing/>
              <w:jc w:val="center"/>
              <w:outlineLvl w:val="1"/>
              <w:rPr>
                <w:sz w:val="28"/>
                <w:szCs w:val="28"/>
              </w:rPr>
            </w:pPr>
            <w:r w:rsidRPr="00D672C3">
              <w:rPr>
                <w:sz w:val="28"/>
                <w:szCs w:val="28"/>
              </w:rPr>
              <w:t>РЕЦЕПТЫ ЗАВАРИВАНИЯ ЧАЯ ПО-АНГЛИЙСКИ</w:t>
            </w:r>
          </w:p>
          <w:p w:rsidR="00D672C3" w:rsidRPr="00D672C3" w:rsidRDefault="00D672C3" w:rsidP="00D672C3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D672C3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Традиционный английский чай</w:t>
            </w:r>
          </w:p>
          <w:p w:rsidR="00D672C3" w:rsidRPr="00D672C3" w:rsidRDefault="00D672C3" w:rsidP="00D672C3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D672C3">
              <w:rPr>
                <w:sz w:val="28"/>
                <w:szCs w:val="28"/>
              </w:rPr>
              <w:t>Для того, чтобы заварить традиционный английский чай нужно хорошо прогреть чайник, ополоснуть его кипятком. Затем засыпать заварку в расчёте одна ложка (чайная) на чашку и дополнительно ложка на чайник. Затем залить кипятком и оставить настояться на пять минут. Можно прикрыть салфеткой носик чайника, чтобы не выходил аромат. Зелёный чай заваривается дольше, его можно оставить на 10 минут.</w:t>
            </w:r>
          </w:p>
          <w:p w:rsidR="00D672C3" w:rsidRPr="00D672C3" w:rsidRDefault="00D672C3" w:rsidP="00D672C3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D672C3">
              <w:rPr>
                <w:sz w:val="28"/>
                <w:szCs w:val="28"/>
              </w:rPr>
              <w:t>Чашки перед разливом тоже стоит прогреть, налить в них горячее (но не кипяченое!) молоко, а затем чай.</w:t>
            </w:r>
          </w:p>
          <w:p w:rsidR="00D672C3" w:rsidRPr="00D672C3" w:rsidRDefault="00D672C3" w:rsidP="00D672C3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D672C3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Рецепт чая по-английски со сливками</w:t>
            </w:r>
          </w:p>
          <w:p w:rsidR="00D672C3" w:rsidRPr="00D672C3" w:rsidRDefault="00D672C3" w:rsidP="00D672C3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D672C3">
              <w:rPr>
                <w:sz w:val="28"/>
                <w:szCs w:val="28"/>
              </w:rPr>
              <w:t>В нагретый с помощью кипятка чайник нужно насыпать заварки и залить кипятком так, чтобы она только покрылась им. Минут через пять добавить кипящей воды доверху и дать настояться. В чашки налить сливки, а затем горячий чай.</w:t>
            </w:r>
          </w:p>
          <w:p w:rsidR="00D672C3" w:rsidRPr="00D672C3" w:rsidRDefault="00D672C3" w:rsidP="00D672C3">
            <w:pPr>
              <w:pStyle w:val="3"/>
              <w:spacing w:before="0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D672C3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Английский чай с шотландским виски</w:t>
            </w:r>
          </w:p>
          <w:p w:rsidR="00D672C3" w:rsidRPr="00D672C3" w:rsidRDefault="00D672C3" w:rsidP="00D672C3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D672C3">
              <w:rPr>
                <w:sz w:val="28"/>
                <w:szCs w:val="28"/>
              </w:rPr>
              <w:t>Заварить крепкий чай так, как указано в рецептах выше. В предварительно прогретые чашки положить кусочки сахара, налить по 30 грамм виски и добавить горячий чайный напиток. В отдельной посуде взбить сливки до образования пены. Добавить их в чашку с напитком и посыпать измельченным мускатным орехом. Пить не размешивая.</w:t>
            </w:r>
          </w:p>
          <w:p w:rsidR="00D672C3" w:rsidRDefault="00D672C3" w:rsidP="00D672C3">
            <w:pPr>
              <w:pStyle w:val="2"/>
              <w:outlineLvl w:val="1"/>
            </w:pPr>
          </w:p>
        </w:tc>
        <w:tc>
          <w:tcPr>
            <w:tcW w:w="7797" w:type="dxa"/>
          </w:tcPr>
          <w:p w:rsidR="00D672C3" w:rsidRDefault="00D672C3" w:rsidP="00D672C3">
            <w:pPr>
              <w:pStyle w:val="2"/>
              <w:outlineLvl w:val="1"/>
            </w:pPr>
          </w:p>
          <w:p w:rsidR="00EB56A9" w:rsidRDefault="00EB56A9" w:rsidP="00EB56A9">
            <w:pPr>
              <w:pStyle w:val="2"/>
              <w:jc w:val="center"/>
              <w:outlineLvl w:val="1"/>
            </w:pPr>
            <w:r>
              <w:rPr>
                <w:noProof/>
              </w:rPr>
              <w:drawing>
                <wp:inline distT="0" distB="0" distL="0" distR="0" wp14:anchorId="18B03F94" wp14:editId="3C83D494">
                  <wp:extent cx="4023360" cy="2682240"/>
                  <wp:effectExtent l="0" t="0" r="0" b="3810"/>
                  <wp:docPr id="6" name="Рисунок 6" descr="https://st.kp.yandex.net/im/kadr/1/3/9/kinopoisk.ru-Downton-Abbey-1398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t.kp.yandex.net/im/kadr/1/3/9/kinopoisk.ru-Downton-Abbey-1398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268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6A9" w:rsidRDefault="00EB56A9" w:rsidP="00EB56A9">
            <w:pPr>
              <w:pStyle w:val="2"/>
              <w:jc w:val="center"/>
              <w:outlineLvl w:val="1"/>
            </w:pPr>
            <w:r>
              <w:rPr>
                <w:noProof/>
              </w:rPr>
              <w:drawing>
                <wp:inline distT="0" distB="0" distL="0" distR="0" wp14:anchorId="52BC059E" wp14:editId="12304E33">
                  <wp:extent cx="3742206" cy="2804160"/>
                  <wp:effectExtent l="0" t="0" r="0" b="0"/>
                  <wp:docPr id="8" name="Рисунок 8" descr="https://cloudstatic.eva.ru/eva/310000-320000/310425/contest/1321445408179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loudstatic.eva.ru/eva/310000-320000/310425/contest/1321445408179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208" cy="281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EDF" w:rsidRDefault="00192EDF" w:rsidP="00E74B42"/>
    <w:sectPr w:rsidR="00192EDF" w:rsidSect="0033170D">
      <w:pgSz w:w="16838" w:h="11906" w:orient="landscape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C94527"/>
    <w:multiLevelType w:val="multilevel"/>
    <w:tmpl w:val="7A82372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07479F"/>
    <w:multiLevelType w:val="multilevel"/>
    <w:tmpl w:val="5B86B48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055"/>
    <w:rsid w:val="000815FE"/>
    <w:rsid w:val="000825B5"/>
    <w:rsid w:val="000F07C8"/>
    <w:rsid w:val="00192EDF"/>
    <w:rsid w:val="001A5055"/>
    <w:rsid w:val="002F7DD0"/>
    <w:rsid w:val="00303B6D"/>
    <w:rsid w:val="0033170D"/>
    <w:rsid w:val="0055305F"/>
    <w:rsid w:val="00955F08"/>
    <w:rsid w:val="009B065B"/>
    <w:rsid w:val="00D672C3"/>
    <w:rsid w:val="00E74B42"/>
    <w:rsid w:val="00EB56A9"/>
    <w:rsid w:val="00FE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AB682D-A789-4BD2-A791-2E29C782F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672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72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672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67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672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List Paragraph"/>
    <w:basedOn w:val="a"/>
    <w:uiPriority w:val="34"/>
    <w:qFormat/>
    <w:rsid w:val="00D672C3"/>
    <w:pPr>
      <w:ind w:left="720"/>
      <w:contextualSpacing/>
    </w:pPr>
  </w:style>
  <w:style w:type="table" w:styleId="a5">
    <w:name w:val="Table Grid"/>
    <w:basedOn w:val="a1"/>
    <w:uiPriority w:val="39"/>
    <w:rsid w:val="00D67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9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126</dc:creator>
  <cp:keywords/>
  <dc:description/>
  <cp:lastModifiedBy>126</cp:lastModifiedBy>
  <cp:revision>2</cp:revision>
  <dcterms:created xsi:type="dcterms:W3CDTF">2020-03-24T06:16:00Z</dcterms:created>
  <dcterms:modified xsi:type="dcterms:W3CDTF">2020-03-24T06:16:00Z</dcterms:modified>
</cp:coreProperties>
</file>