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1491372516"/>
        <w:docPartObj>
          <w:docPartGallery w:val="Cover Pages"/>
          <w:docPartUnique/>
        </w:docPartObj>
      </w:sdtPr>
      <w:sdtEndPr>
        <w:rPr>
          <w:b/>
          <w:sz w:val="32"/>
          <w:szCs w:val="32"/>
          <w:lang w:val="ru-RU"/>
        </w:rPr>
      </w:sdtEndPr>
      <w:sdtContent>
        <w:tbl>
          <w:tblPr>
            <w:tblStyle w:val="ae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029"/>
          </w:tblGrid>
          <w:tr w:rsidR="00AD10F5" w:rsidTr="00AD10F5">
            <w:trPr>
              <w:trHeight w:val="1134"/>
            </w:trPr>
            <w:tc>
              <w:tcPr>
                <w:tcW w:w="9345" w:type="dxa"/>
              </w:tcPr>
              <w:p w:rsidR="00AD10F5" w:rsidRDefault="00AD10F5" w:rsidP="00FC2525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Государственное бюджетное общеобразовательное учреждение Ростовской области Таганрогский педагогический лицей-интернат </w:t>
                </w:r>
              </w:p>
              <w:p w:rsidR="00AD10F5" w:rsidRDefault="00AD10F5" w:rsidP="00FC2525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г. Таганрог</w:t>
                </w:r>
              </w:p>
            </w:tc>
          </w:tr>
        </w:tbl>
        <w:p w:rsidR="00AD10F5" w:rsidRDefault="00AD10F5">
          <w:pPr>
            <w:rPr>
              <w:rFonts w:ascii="Times New Roman" w:hAnsi="Times New Roman" w:cs="Times New Roman"/>
              <w:sz w:val="28"/>
              <w:szCs w:val="28"/>
            </w:rPr>
          </w:pPr>
        </w:p>
        <w:tbl>
          <w:tblPr>
            <w:tblStyle w:val="ae"/>
            <w:tblpPr w:leftFromText="180" w:rightFromText="180" w:vertAnchor="text" w:horzAnchor="margin" w:tblpY="1925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029"/>
          </w:tblGrid>
          <w:tr w:rsidR="00AD10F5" w:rsidRPr="00FC2525" w:rsidTr="00AD10F5">
            <w:tc>
              <w:tcPr>
                <w:tcW w:w="9345" w:type="dxa"/>
              </w:tcPr>
              <w:p w:rsidR="00AD10F5" w:rsidRPr="00AD10F5" w:rsidRDefault="00AD10F5" w:rsidP="00FC2525">
                <w:pPr>
                  <w:jc w:val="center"/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  <w:r w:rsidRPr="00AD10F5">
                  <w:rPr>
                    <w:rFonts w:ascii="Times New Roman" w:hAnsi="Times New Roman" w:cs="Times New Roman"/>
                    <w:sz w:val="36"/>
                    <w:szCs w:val="36"/>
                  </w:rPr>
                  <w:t>Научно-исследовательская работа по теме</w:t>
                </w:r>
                <w:r w:rsidRPr="00AD10F5">
                  <w:rPr>
                    <w:rFonts w:ascii="Times New Roman" w:hAnsi="Times New Roman" w:cs="Times New Roman"/>
                    <w:sz w:val="36"/>
                    <w:szCs w:val="36"/>
                    <w:lang w:val="ru-RU"/>
                  </w:rPr>
                  <w:t>:</w:t>
                </w:r>
              </w:p>
              <w:p w:rsidR="00AD10F5" w:rsidRPr="00AD10F5" w:rsidRDefault="00AD10F5" w:rsidP="00FC2525">
                <w:pPr>
                  <w:jc w:val="center"/>
                  <w:rPr>
                    <w:rFonts w:ascii="Times New Roman" w:hAnsi="Times New Roman" w:cs="Times New Roman"/>
                    <w:sz w:val="36"/>
                    <w:szCs w:val="36"/>
                    <w:lang w:val="ru-RU"/>
                  </w:rPr>
                </w:pPr>
                <w:r w:rsidRPr="00AD10F5">
                  <w:rPr>
                    <w:rFonts w:ascii="Times New Roman" w:hAnsi="Times New Roman" w:cs="Times New Roman"/>
                    <w:sz w:val="36"/>
                    <w:szCs w:val="36"/>
                    <w:lang w:val="ru-RU"/>
                  </w:rPr>
                  <w:t>Исследование эффективности электрический ламп (накаливания, люминесцентных, энергосберегающих)</w:t>
                </w:r>
              </w:p>
            </w:tc>
          </w:tr>
        </w:tbl>
        <w:tbl>
          <w:tblPr>
            <w:tblStyle w:val="ae"/>
            <w:tblpPr w:leftFromText="180" w:rightFromText="180" w:vertAnchor="text" w:horzAnchor="margin" w:tblpXSpec="right" w:tblpY="5112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790"/>
          </w:tblGrid>
          <w:tr w:rsidR="00AD10F5" w:rsidTr="00AD10F5">
            <w:trPr>
              <w:trHeight w:val="1533"/>
            </w:trPr>
            <w:tc>
              <w:tcPr>
                <w:tcW w:w="4790" w:type="dxa"/>
              </w:tcPr>
              <w:p w:rsidR="00AD10F5" w:rsidRDefault="00AD10F5" w:rsidP="00FC252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Выполнил</w:t>
                </w:r>
                <w:r w:rsidRPr="00AD10F5"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  <w:t>: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Понимаш Ю.А.</w:t>
                </w:r>
              </w:p>
              <w:p w:rsidR="00AD10F5" w:rsidRPr="00FC2525" w:rsidRDefault="00AD10F5" w:rsidP="00FC2525">
                <w:pPr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Ученик 10 </w:t>
                </w:r>
                <w:r w:rsidRPr="00AD10F5"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  <w:t>“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Ф</w:t>
                </w:r>
                <w:r w:rsidRPr="00AD10F5"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  <w:t>”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класса</w:t>
                </w:r>
              </w:p>
            </w:tc>
          </w:tr>
          <w:tr w:rsidR="00AD10F5" w:rsidTr="00AD10F5">
            <w:trPr>
              <w:trHeight w:val="1451"/>
            </w:trPr>
            <w:tc>
              <w:tcPr>
                <w:tcW w:w="4790" w:type="dxa"/>
              </w:tcPr>
              <w:p w:rsidR="00AD10F5" w:rsidRDefault="00AD10F5" w:rsidP="00FC252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Научный руководитель: Пивень Ю.А.</w:t>
                </w:r>
              </w:p>
              <w:p w:rsidR="00AD10F5" w:rsidRPr="00AD10F5" w:rsidRDefault="00AD10F5" w:rsidP="00FC2525">
                <w:pPr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Учитель физики,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  <w:t>высшей категории</w:t>
                </w:r>
              </w:p>
            </w:tc>
          </w:tr>
        </w:tbl>
        <w:p w:rsidR="00AD10F5" w:rsidRDefault="00AD10F5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  <w:bookmarkStart w:id="0" w:name="_GoBack"/>
          <w:bookmarkEnd w:id="0"/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Default="00AD10F5" w:rsidP="00FE5B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D10F5" w:rsidRPr="00FE5B96" w:rsidRDefault="00AD10F5" w:rsidP="00FE5B96">
          <w:pPr>
            <w:tabs>
              <w:tab w:val="left" w:pos="398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ab/>
            <w:t>Г. Таганрог 2019</w:t>
          </w:r>
        </w:p>
        <w:p w:rsidR="00AD10F5" w:rsidRDefault="00AD10F5">
          <w:pPr>
            <w:rPr>
              <w:rFonts w:ascii="Times New Roman" w:hAnsi="Times New Roman" w:cs="Times New Roman"/>
              <w:b/>
              <w:sz w:val="32"/>
              <w:szCs w:val="32"/>
              <w:lang w:val="ru-RU"/>
            </w:rPr>
          </w:pPr>
          <w:r>
            <w:rPr>
              <w:rFonts w:ascii="Times New Roman" w:hAnsi="Times New Roman" w:cs="Times New Roman"/>
              <w:b/>
              <w:sz w:val="32"/>
              <w:szCs w:val="32"/>
              <w:lang w:val="ru-RU"/>
            </w:rPr>
            <w:br w:type="page"/>
          </w:r>
        </w:p>
      </w:sdtContent>
    </w:sdt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r w:rsidRPr="008519C3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fldChar w:fldCharType="begin"/>
      </w:r>
      <w:r w:rsidRPr="008519C3">
        <w:rPr>
          <w:rFonts w:ascii="Times New Roman" w:hAnsi="Times New Roman" w:cs="Times New Roman"/>
          <w:b/>
          <w:sz w:val="32"/>
          <w:szCs w:val="32"/>
          <w:lang w:val="ru-RU"/>
        </w:rPr>
        <w:instrText xml:space="preserve"> TOC \o "1-8" \h \z \u </w:instrText>
      </w:r>
      <w:r w:rsidRPr="008519C3">
        <w:rPr>
          <w:rFonts w:ascii="Times New Roman" w:hAnsi="Times New Roman" w:cs="Times New Roman"/>
          <w:b/>
          <w:sz w:val="32"/>
          <w:szCs w:val="32"/>
          <w:lang w:val="ru-RU"/>
        </w:rPr>
        <w:fldChar w:fldCharType="separate"/>
      </w:r>
      <w:hyperlink w:anchor="_Toc5795684" w:history="1">
        <w:r w:rsidRPr="008519C3">
          <w:rPr>
            <w:rStyle w:val="ab"/>
            <w:rFonts w:ascii="Times New Roman" w:hAnsi="Times New Roman" w:cs="Times New Roman"/>
            <w:b/>
            <w:noProof/>
            <w:sz w:val="32"/>
            <w:szCs w:val="32"/>
            <w:lang w:val="ru-RU"/>
          </w:rPr>
          <w:t>Введение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_Toc5795684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3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85" w:history="1">
        <w:r w:rsidRPr="008519C3">
          <w:rPr>
            <w:rStyle w:val="ab"/>
            <w:rFonts w:ascii="Times New Roman" w:hAnsi="Times New Roman" w:cs="Times New Roman"/>
            <w:b/>
            <w:noProof/>
            <w:sz w:val="32"/>
            <w:szCs w:val="32"/>
          </w:rPr>
          <w:t>Актуальность: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_Toc5795685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3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8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86" w:history="1">
        <w:r w:rsidRPr="008519C3">
          <w:rPr>
            <w:rStyle w:val="ab"/>
            <w:rFonts w:ascii="Times New Roman" w:hAnsi="Times New Roman" w:cs="Times New Roman"/>
            <w:b/>
            <w:noProof/>
            <w:sz w:val="32"/>
            <w:szCs w:val="32"/>
          </w:rPr>
          <w:t>Цель работы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_Toc5795686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3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87" w:history="1">
        <w:r w:rsidRPr="008519C3">
          <w:rPr>
            <w:rStyle w:val="ab"/>
            <w:rFonts w:ascii="Times New Roman" w:hAnsi="Times New Roman" w:cs="Times New Roman"/>
            <w:b/>
            <w:noProof/>
            <w:sz w:val="32"/>
            <w:szCs w:val="32"/>
          </w:rPr>
          <w:t>Объект исследования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_Toc5795687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4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88" w:history="1">
        <w:r w:rsidRPr="008519C3">
          <w:rPr>
            <w:rStyle w:val="ab"/>
            <w:rFonts w:ascii="Times New Roman" w:hAnsi="Times New Roman" w:cs="Times New Roman"/>
            <w:b/>
            <w:noProof/>
            <w:sz w:val="32"/>
            <w:szCs w:val="32"/>
          </w:rPr>
          <w:t>Гипотеза исследования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_Toc5795688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4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89" w:history="1">
        <w:r w:rsidRPr="008519C3">
          <w:rPr>
            <w:rStyle w:val="ab"/>
            <w:rFonts w:ascii="Times New Roman" w:hAnsi="Times New Roman" w:cs="Times New Roman"/>
            <w:b/>
            <w:noProof/>
            <w:sz w:val="32"/>
            <w:szCs w:val="32"/>
          </w:rPr>
          <w:t>Задачи работы: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_Toc5795689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4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0" w:history="1">
        <w:r w:rsidRPr="008519C3">
          <w:rPr>
            <w:rStyle w:val="ab"/>
            <w:rFonts w:ascii="Times New Roman" w:hAnsi="Times New Roman" w:cs="Times New Roman"/>
            <w:b/>
            <w:noProof/>
            <w:sz w:val="32"/>
            <w:szCs w:val="32"/>
            <w:lang w:val="ru-RU"/>
          </w:rPr>
          <w:t>Основная часть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_Toc5795690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4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1" w:history="1">
        <w:r w:rsidRPr="008519C3">
          <w:rPr>
            <w:rStyle w:val="ab"/>
            <w:rFonts w:ascii="Times New Roman" w:eastAsia="Times New Roman" w:hAnsi="Times New Roman" w:cs="Times New Roman"/>
            <w:b/>
            <w:noProof/>
            <w:sz w:val="32"/>
            <w:szCs w:val="32"/>
            <w:lang w:val="ru-RU"/>
          </w:rPr>
          <w:t>Обзор литературы.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_Toc5795691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4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2" w:history="1">
        <w:r w:rsidRPr="008519C3">
          <w:rPr>
            <w:rStyle w:val="ab"/>
            <w:rFonts w:ascii="Times New Roman" w:eastAsia="Times New Roman" w:hAnsi="Times New Roman" w:cs="Times New Roman"/>
            <w:noProof/>
            <w:sz w:val="32"/>
            <w:szCs w:val="32"/>
          </w:rPr>
          <w:t>1.Принцип работы лампы накаливания.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_Toc5795692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4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3" w:history="1">
        <w:r w:rsidRPr="008519C3">
          <w:rPr>
            <w:rStyle w:val="ab"/>
            <w:rFonts w:ascii="Times New Roman" w:eastAsia="Times New Roman" w:hAnsi="Times New Roman" w:cs="Times New Roman"/>
            <w:noProof/>
            <w:sz w:val="32"/>
            <w:szCs w:val="32"/>
          </w:rPr>
          <w:t>2.Принцип работы люминесцентной лампы.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_Toc5795693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5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8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4" w:history="1">
        <w:r w:rsidRPr="008519C3">
          <w:rPr>
            <w:rStyle w:val="ab"/>
            <w:rFonts w:ascii="Times New Roman" w:eastAsia="Times New Roman" w:hAnsi="Times New Roman" w:cs="Times New Roman"/>
            <w:noProof/>
            <w:sz w:val="32"/>
            <w:szCs w:val="32"/>
          </w:rPr>
          <w:t>3. Принцип работы LED лампы.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_Toc5795694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7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5" w:history="1">
        <w:r w:rsidRPr="008519C3">
          <w:rPr>
            <w:rStyle w:val="ab"/>
            <w:rFonts w:ascii="Times New Roman" w:eastAsia="Times New Roman" w:hAnsi="Times New Roman" w:cs="Times New Roman"/>
            <w:b/>
            <w:noProof/>
            <w:sz w:val="32"/>
            <w:szCs w:val="32"/>
          </w:rPr>
          <w:t>Освещенность.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_Toc5795695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8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6" w:history="1">
        <w:r w:rsidRPr="008519C3">
          <w:rPr>
            <w:rStyle w:val="ab"/>
            <w:rFonts w:ascii="Times New Roman" w:eastAsia="Times New Roman" w:hAnsi="Times New Roman" w:cs="Times New Roman"/>
            <w:b/>
            <w:noProof/>
            <w:sz w:val="32"/>
            <w:szCs w:val="32"/>
          </w:rPr>
          <w:t>Практическая часть.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_Toc5795696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10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7" w:history="1">
        <w:r w:rsidRPr="008519C3">
          <w:rPr>
            <w:rStyle w:val="ab"/>
            <w:rFonts w:ascii="Times New Roman" w:eastAsia="Times New Roman" w:hAnsi="Times New Roman" w:cs="Times New Roman"/>
            <w:b/>
            <w:noProof/>
            <w:sz w:val="32"/>
            <w:szCs w:val="32"/>
          </w:rPr>
          <w:t>Эксперимент.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_Toc5795697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10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8" w:history="1">
        <w:r w:rsidRPr="008519C3">
          <w:rPr>
            <w:rStyle w:val="ab"/>
            <w:rFonts w:ascii="Times New Roman" w:eastAsia="Times New Roman" w:hAnsi="Times New Roman" w:cs="Times New Roman"/>
            <w:noProof/>
            <w:sz w:val="32"/>
            <w:szCs w:val="32"/>
          </w:rPr>
          <w:t>Лампа накаливания.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_Toc5795698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11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699" w:history="1">
        <w:r w:rsidRPr="008519C3">
          <w:rPr>
            <w:rStyle w:val="ab"/>
            <w:rFonts w:ascii="Times New Roman" w:eastAsia="Times New Roman" w:hAnsi="Times New Roman" w:cs="Times New Roman"/>
            <w:noProof/>
            <w:sz w:val="32"/>
            <w:szCs w:val="32"/>
          </w:rPr>
          <w:t>Светодиодная лампа.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_Toc5795699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11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700" w:history="1">
        <w:r w:rsidRPr="008519C3">
          <w:rPr>
            <w:rStyle w:val="ab"/>
            <w:rFonts w:ascii="Times New Roman" w:hAnsi="Times New Roman" w:cs="Times New Roman"/>
            <w:noProof/>
            <w:sz w:val="32"/>
            <w:szCs w:val="32"/>
          </w:rPr>
          <w:t>Люминесцентная лампа.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_Toc5795700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12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701" w:history="1">
        <w:r w:rsidRPr="008519C3">
          <w:rPr>
            <w:rStyle w:val="ab"/>
            <w:rFonts w:ascii="Times New Roman" w:hAnsi="Times New Roman" w:cs="Times New Roman"/>
            <w:b/>
            <w:noProof/>
            <w:sz w:val="32"/>
            <w:szCs w:val="32"/>
          </w:rPr>
          <w:t>КПД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_Toc5795701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12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702" w:history="1">
        <w:r w:rsidRPr="008519C3">
          <w:rPr>
            <w:rStyle w:val="ab"/>
            <w:rFonts w:ascii="Times New Roman" w:eastAsia="Times New Roman" w:hAnsi="Times New Roman" w:cs="Times New Roman"/>
            <w:b/>
            <w:noProof/>
            <w:sz w:val="32"/>
            <w:szCs w:val="32"/>
            <w:lang w:val="ru-RU"/>
          </w:rPr>
          <w:t>Заключение.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_Toc5795702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14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>
      <w:pPr>
        <w:pStyle w:val="71"/>
        <w:tabs>
          <w:tab w:val="right" w:pos="9019"/>
        </w:tabs>
        <w:rPr>
          <w:rFonts w:ascii="Times New Roman" w:eastAsiaTheme="minorEastAsia" w:hAnsi="Times New Roman" w:cs="Times New Roman"/>
          <w:noProof/>
          <w:sz w:val="32"/>
          <w:szCs w:val="32"/>
          <w:lang w:val="ru-RU"/>
        </w:rPr>
      </w:pPr>
      <w:hyperlink w:anchor="_Toc5795703" w:history="1">
        <w:r w:rsidRPr="008519C3">
          <w:rPr>
            <w:rStyle w:val="ab"/>
            <w:rFonts w:ascii="Times New Roman" w:eastAsia="Times New Roman" w:hAnsi="Times New Roman" w:cs="Times New Roman"/>
            <w:noProof/>
            <w:sz w:val="32"/>
            <w:szCs w:val="32"/>
            <w:lang w:val="ru-RU"/>
          </w:rPr>
          <w:t>Список Литературы.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_Toc5795703 \h </w:instrTex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t>14</w:t>
        </w:r>
        <w:r w:rsidRPr="008519C3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5C4427" w:rsidRPr="008519C3" w:rsidRDefault="005C4427" w:rsidP="001F6C9D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519C3">
        <w:rPr>
          <w:rFonts w:ascii="Times New Roman" w:hAnsi="Times New Roman" w:cs="Times New Roman"/>
          <w:b/>
          <w:sz w:val="32"/>
          <w:szCs w:val="32"/>
          <w:lang w:val="ru-RU"/>
        </w:rPr>
        <w:fldChar w:fldCharType="end"/>
      </w:r>
      <w:r w:rsidR="001F6C9D" w:rsidRPr="008519C3">
        <w:rPr>
          <w:rFonts w:ascii="Times New Roman" w:hAnsi="Times New Roman" w:cs="Times New Roman"/>
          <w:b/>
          <w:sz w:val="32"/>
          <w:szCs w:val="32"/>
          <w:lang w:val="ru-RU"/>
        </w:rPr>
        <w:br w:type="page"/>
      </w:r>
    </w:p>
    <w:p w:rsidR="005C4427" w:rsidRPr="001F6C9D" w:rsidRDefault="005C4427" w:rsidP="001F6C9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71AE7" w:rsidRPr="001F6C9D" w:rsidRDefault="00E71AE7" w:rsidP="001F6C9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71AE7" w:rsidRPr="001F6C9D" w:rsidRDefault="00E71AE7" w:rsidP="001F6C9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71AE7" w:rsidRPr="001F6C9D" w:rsidRDefault="00E71AE7" w:rsidP="001F6C9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C9D" w:rsidRPr="001F6C9D" w:rsidRDefault="001F6C9D" w:rsidP="001F6C9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33AE" w:rsidRPr="001F6C9D" w:rsidRDefault="00237F73" w:rsidP="001F6C9D">
      <w:pPr>
        <w:pStyle w:val="7"/>
        <w:rPr>
          <w:rFonts w:ascii="Times New Roman" w:hAnsi="Times New Roman" w:cs="Times New Roman"/>
          <w:b/>
          <w:i w:val="0"/>
          <w:sz w:val="28"/>
          <w:szCs w:val="28"/>
        </w:rPr>
      </w:pPr>
      <w:bookmarkStart w:id="1" w:name="_Toc5795684"/>
      <w:r w:rsidRPr="001F6C9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Введение</w:t>
      </w:r>
      <w:bookmarkEnd w:id="1"/>
      <w:r w:rsidRPr="001F6C9D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63645A" w:rsidRPr="001F6C9D" w:rsidRDefault="0063645A" w:rsidP="001F6C9D">
      <w:pPr>
        <w:pStyle w:val="a5"/>
        <w:jc w:val="both"/>
        <w:rPr>
          <w:color w:val="000000"/>
          <w:sz w:val="28"/>
          <w:szCs w:val="27"/>
        </w:rPr>
      </w:pPr>
      <w:r w:rsidRPr="001F6C9D">
        <w:rPr>
          <w:color w:val="000000"/>
          <w:sz w:val="28"/>
          <w:szCs w:val="27"/>
        </w:rPr>
        <w:t>Чтобы ответить на вопрос, «Для чего я провожу данное исследование?», представлю два факта сравнения ламп накаливания и светодиодных по дате изобретения:</w:t>
      </w:r>
    </w:p>
    <w:p w:rsidR="0063645A" w:rsidRPr="001F6C9D" w:rsidRDefault="0063645A" w:rsidP="001F6C9D">
      <w:pPr>
        <w:pStyle w:val="a5"/>
        <w:jc w:val="both"/>
        <w:rPr>
          <w:color w:val="000000"/>
          <w:sz w:val="28"/>
          <w:szCs w:val="27"/>
        </w:rPr>
      </w:pPr>
      <w:r w:rsidRPr="001F6C9D">
        <w:rPr>
          <w:color w:val="000000"/>
          <w:sz w:val="28"/>
          <w:szCs w:val="27"/>
        </w:rPr>
        <w:t xml:space="preserve">1. Первый источник света (с вольфрамовой нитью) был запатентован в 1890-х годах российским инженером Александром Николаевичем Лодыгиным. В то же время первой попыткой можно считать изобретение 11 июля 1874 года – нитевая лампа. </w:t>
      </w:r>
    </w:p>
    <w:p w:rsidR="0063645A" w:rsidRPr="001F6C9D" w:rsidRDefault="0063645A" w:rsidP="001F6C9D">
      <w:pPr>
        <w:pStyle w:val="a5"/>
        <w:jc w:val="both"/>
        <w:rPr>
          <w:color w:val="000000"/>
          <w:sz w:val="28"/>
          <w:szCs w:val="27"/>
        </w:rPr>
      </w:pPr>
      <w:r w:rsidRPr="001F6C9D">
        <w:rPr>
          <w:color w:val="000000"/>
          <w:sz w:val="28"/>
          <w:szCs w:val="27"/>
        </w:rPr>
        <w:t>2. Светодиодные осветители, свечение которых было видимым, изобрели в 1962 году. Человек, который придумал LED освещение – Ник Холоньяк, американский ученый.</w:t>
      </w:r>
    </w:p>
    <w:p w:rsidR="0063645A" w:rsidRPr="001F6C9D" w:rsidRDefault="0063645A" w:rsidP="001F6C9D">
      <w:pPr>
        <w:pStyle w:val="a5"/>
        <w:jc w:val="both"/>
        <w:rPr>
          <w:color w:val="000000"/>
          <w:sz w:val="28"/>
          <w:szCs w:val="27"/>
        </w:rPr>
      </w:pPr>
      <w:r w:rsidRPr="001F6C9D">
        <w:rPr>
          <w:color w:val="000000"/>
          <w:sz w:val="28"/>
          <w:szCs w:val="27"/>
        </w:rPr>
        <w:t>3. Первый аналог люминесцентной лампы был осуществлен в 1927 Эдмундом Джермером</w:t>
      </w:r>
      <w:r w:rsidR="00411677" w:rsidRPr="001F6C9D">
        <w:rPr>
          <w:color w:val="000000"/>
          <w:sz w:val="28"/>
          <w:szCs w:val="27"/>
        </w:rPr>
        <w:t>. Первой попыткой создание люминесцентной лампы считается изобретение Томаса Эдисона, но срок службы такой лампы был довольно короткий.</w:t>
      </w:r>
    </w:p>
    <w:p w:rsidR="0063645A" w:rsidRPr="001F6C9D" w:rsidRDefault="0063645A" w:rsidP="001F6C9D">
      <w:pPr>
        <w:pStyle w:val="a5"/>
        <w:jc w:val="both"/>
        <w:rPr>
          <w:color w:val="000000"/>
          <w:sz w:val="28"/>
          <w:szCs w:val="27"/>
        </w:rPr>
      </w:pPr>
      <w:r w:rsidRPr="001F6C9D">
        <w:rPr>
          <w:color w:val="000000"/>
          <w:sz w:val="28"/>
          <w:szCs w:val="27"/>
        </w:rPr>
        <w:t>Как Вы видите, даже если сравнить дату изобретения альтернативных вариантов, можно увидеть огромнейшую разницу практически в столетие. Тем не менее, старейшая лампочка до сих пор «бьется за место под Солнцем», что является ее огромным плюсом.</w:t>
      </w:r>
    </w:p>
    <w:p w:rsidR="0063645A" w:rsidRPr="001F6C9D" w:rsidRDefault="0063645A" w:rsidP="001F6C9D">
      <w:pPr>
        <w:tabs>
          <w:tab w:val="left" w:pos="-567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F6C9D" w:rsidRDefault="00237F73" w:rsidP="001F6C9D">
      <w:pPr>
        <w:tabs>
          <w:tab w:val="left" w:pos="-567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5795685"/>
      <w:r w:rsidRPr="001F6C9D">
        <w:rPr>
          <w:rStyle w:val="70"/>
          <w:rFonts w:ascii="Times New Roman" w:hAnsi="Times New Roman" w:cs="Times New Roman"/>
          <w:b/>
          <w:i w:val="0"/>
          <w:sz w:val="28"/>
          <w:szCs w:val="28"/>
        </w:rPr>
        <w:t>Актуальность:</w:t>
      </w:r>
      <w:bookmarkEnd w:id="2"/>
      <w:r w:rsidRPr="001F6C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F73" w:rsidRPr="001F6C9D" w:rsidRDefault="00237F73" w:rsidP="001F6C9D">
      <w:pPr>
        <w:tabs>
          <w:tab w:val="left" w:pos="-567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F6C9D">
        <w:rPr>
          <w:rFonts w:ascii="Times New Roman" w:hAnsi="Times New Roman" w:cs="Times New Roman"/>
          <w:sz w:val="28"/>
          <w:szCs w:val="28"/>
        </w:rPr>
        <w:t xml:space="preserve">использование компактных люминесцентных энергосберегающих и светодиодных </w:t>
      </w:r>
      <w:r w:rsidR="006C1A03" w:rsidRPr="001F6C9D">
        <w:rPr>
          <w:rFonts w:ascii="Times New Roman" w:hAnsi="Times New Roman" w:cs="Times New Roman"/>
          <w:sz w:val="28"/>
          <w:szCs w:val="28"/>
        </w:rPr>
        <w:t>ламп в</w:t>
      </w:r>
      <w:r w:rsidRPr="001F6C9D">
        <w:rPr>
          <w:rFonts w:ascii="Times New Roman" w:hAnsi="Times New Roman" w:cs="Times New Roman"/>
          <w:sz w:val="28"/>
          <w:szCs w:val="28"/>
        </w:rPr>
        <w:t xml:space="preserve"> быту – это увеличение эффективности освещения в доме, а значит реальный способ помощь природе, сэкономить энергию и собственные деньги.</w:t>
      </w:r>
    </w:p>
    <w:p w:rsidR="001F6C9D" w:rsidRDefault="00237F73" w:rsidP="001F6C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Toc5795686"/>
      <w:r w:rsidRPr="001F6C9D">
        <w:rPr>
          <w:rStyle w:val="80"/>
          <w:rFonts w:ascii="Times New Roman" w:hAnsi="Times New Roman" w:cs="Times New Roman"/>
          <w:b/>
          <w:sz w:val="28"/>
          <w:szCs w:val="28"/>
        </w:rPr>
        <w:t>Цель работы</w:t>
      </w:r>
      <w:bookmarkEnd w:id="3"/>
      <w:r w:rsidRPr="001F6C9D">
        <w:rPr>
          <w:rFonts w:ascii="Times New Roman" w:hAnsi="Times New Roman" w:cs="Times New Roman"/>
          <w:bCs/>
          <w:sz w:val="28"/>
          <w:szCs w:val="28"/>
        </w:rPr>
        <w:t>:</w:t>
      </w:r>
    </w:p>
    <w:p w:rsidR="00237F73" w:rsidRPr="001F6C9D" w:rsidRDefault="00237F73" w:rsidP="001F6C9D">
      <w:pPr>
        <w:jc w:val="both"/>
        <w:rPr>
          <w:rFonts w:ascii="Times New Roman" w:eastAsiaTheme="majorEastAsia" w:hAnsi="Times New Roman" w:cs="Times New Roman"/>
          <w:b/>
          <w:color w:val="272727" w:themeColor="text1" w:themeTint="D8"/>
          <w:sz w:val="28"/>
          <w:szCs w:val="28"/>
        </w:rPr>
      </w:pPr>
      <w:r w:rsidRPr="001F6C9D">
        <w:rPr>
          <w:rFonts w:ascii="Times New Roman" w:hAnsi="Times New Roman" w:cs="Times New Roman"/>
          <w:sz w:val="28"/>
          <w:szCs w:val="28"/>
        </w:rPr>
        <w:t xml:space="preserve"> выяснить, чем отличаются обычные лампы накаливания от энергосберегающих и выяснить, какие из них более эффективны</w:t>
      </w:r>
    </w:p>
    <w:p w:rsidR="001F6C9D" w:rsidRDefault="00237F73" w:rsidP="001F6C9D">
      <w:pPr>
        <w:ind w:right="284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5795687"/>
      <w:r w:rsidRPr="001F6C9D">
        <w:rPr>
          <w:rStyle w:val="70"/>
          <w:rFonts w:ascii="Times New Roman" w:hAnsi="Times New Roman" w:cs="Times New Roman"/>
          <w:b/>
          <w:i w:val="0"/>
          <w:sz w:val="28"/>
          <w:szCs w:val="28"/>
        </w:rPr>
        <w:lastRenderedPageBreak/>
        <w:t>Объект исследования</w:t>
      </w:r>
      <w:bookmarkEnd w:id="4"/>
      <w:r w:rsidRPr="001F6C9D">
        <w:rPr>
          <w:rFonts w:ascii="Times New Roman" w:hAnsi="Times New Roman" w:cs="Times New Roman"/>
          <w:sz w:val="28"/>
          <w:szCs w:val="28"/>
        </w:rPr>
        <w:t>:</w:t>
      </w:r>
    </w:p>
    <w:p w:rsidR="00237F73" w:rsidRPr="001F6C9D" w:rsidRDefault="00237F73" w:rsidP="001F6C9D">
      <w:pPr>
        <w:ind w:righ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hAnsi="Times New Roman" w:cs="Times New Roman"/>
          <w:sz w:val="28"/>
          <w:szCs w:val="28"/>
        </w:rPr>
        <w:t xml:space="preserve"> светодиодная лампа, люминесцентная лампа, лампа </w:t>
      </w:r>
      <w:r w:rsidRPr="001F6C9D">
        <w:rPr>
          <w:rFonts w:ascii="Times New Roman" w:hAnsi="Times New Roman" w:cs="Times New Roman"/>
          <w:sz w:val="28"/>
          <w:szCs w:val="28"/>
          <w:lang w:val="ru-RU"/>
        </w:rPr>
        <w:t>накаливания</w:t>
      </w:r>
    </w:p>
    <w:p w:rsidR="00153C36" w:rsidRDefault="00237F73" w:rsidP="001F6C9D">
      <w:pPr>
        <w:ind w:right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bookmarkStart w:id="5" w:name="_Toc5795688"/>
      <w:r w:rsidRPr="001F6C9D">
        <w:rPr>
          <w:rStyle w:val="70"/>
          <w:rFonts w:ascii="Times New Roman" w:hAnsi="Times New Roman" w:cs="Times New Roman"/>
          <w:b/>
          <w:i w:val="0"/>
          <w:sz w:val="28"/>
          <w:szCs w:val="28"/>
        </w:rPr>
        <w:t>Гипотеза исследования</w:t>
      </w:r>
      <w:bookmarkEnd w:id="5"/>
      <w:r w:rsidRPr="001F6C9D">
        <w:rPr>
          <w:rFonts w:ascii="Times New Roman" w:hAnsi="Times New Roman" w:cs="Times New Roman"/>
          <w:b/>
          <w:sz w:val="28"/>
          <w:szCs w:val="28"/>
        </w:rPr>
        <w:t>:</w:t>
      </w:r>
      <w:r w:rsidRPr="001F6C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237F73" w:rsidRPr="001F6C9D" w:rsidRDefault="00237F73" w:rsidP="001F6C9D">
      <w:pPr>
        <w:ind w:right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F6C9D">
        <w:rPr>
          <w:rFonts w:ascii="Times New Roman" w:hAnsi="Times New Roman" w:cs="Times New Roman"/>
          <w:spacing w:val="-2"/>
          <w:sz w:val="28"/>
          <w:szCs w:val="28"/>
        </w:rPr>
        <w:t>предполагаем, что энергосберегающие и светодиодные лампы более эффективны чем лампы накаливания.</w:t>
      </w:r>
    </w:p>
    <w:p w:rsidR="00237F73" w:rsidRPr="00153C36" w:rsidRDefault="00237F73" w:rsidP="00153C36">
      <w:pPr>
        <w:pStyle w:val="7"/>
        <w:rPr>
          <w:rFonts w:ascii="Times New Roman" w:hAnsi="Times New Roman" w:cs="Times New Roman"/>
          <w:b/>
          <w:i w:val="0"/>
          <w:sz w:val="28"/>
          <w:szCs w:val="28"/>
        </w:rPr>
      </w:pPr>
      <w:bookmarkStart w:id="6" w:name="_Toc5795689"/>
      <w:r w:rsidRPr="00153C36">
        <w:rPr>
          <w:rFonts w:ascii="Times New Roman" w:hAnsi="Times New Roman" w:cs="Times New Roman"/>
          <w:b/>
          <w:i w:val="0"/>
          <w:sz w:val="28"/>
          <w:szCs w:val="28"/>
        </w:rPr>
        <w:t>Задачи работы:</w:t>
      </w:r>
      <w:bookmarkEnd w:id="6"/>
    </w:p>
    <w:p w:rsidR="00237F73" w:rsidRPr="001F6C9D" w:rsidRDefault="00237F73" w:rsidP="001F6C9D">
      <w:pPr>
        <w:numPr>
          <w:ilvl w:val="0"/>
          <w:numId w:val="1"/>
        </w:numPr>
        <w:spacing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6C9D">
        <w:rPr>
          <w:rFonts w:ascii="Times New Roman" w:hAnsi="Times New Roman" w:cs="Times New Roman"/>
          <w:sz w:val="28"/>
          <w:szCs w:val="28"/>
        </w:rPr>
        <w:t>Изучить литературу по данной теме;</w:t>
      </w:r>
    </w:p>
    <w:p w:rsidR="00237F73" w:rsidRPr="001F6C9D" w:rsidRDefault="00237F73" w:rsidP="001F6C9D">
      <w:pPr>
        <w:numPr>
          <w:ilvl w:val="0"/>
          <w:numId w:val="1"/>
        </w:numPr>
        <w:spacing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6C9D">
        <w:rPr>
          <w:rFonts w:ascii="Times New Roman" w:hAnsi="Times New Roman" w:cs="Times New Roman"/>
          <w:sz w:val="28"/>
          <w:szCs w:val="28"/>
        </w:rPr>
        <w:t>Собрать экспериментальную установку</w:t>
      </w:r>
      <w:r w:rsidRPr="001F6C9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37F73" w:rsidRPr="001F6C9D" w:rsidRDefault="00237F73" w:rsidP="001F6C9D">
      <w:pPr>
        <w:numPr>
          <w:ilvl w:val="0"/>
          <w:numId w:val="1"/>
        </w:numPr>
        <w:spacing w:line="240" w:lineRule="auto"/>
        <w:ind w:righ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hAnsi="Times New Roman" w:cs="Times New Roman"/>
          <w:sz w:val="28"/>
          <w:szCs w:val="28"/>
        </w:rPr>
        <w:t>Измерить освещенность и температуру каждой лампы</w:t>
      </w:r>
      <w:r w:rsidRPr="001F6C9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37F73" w:rsidRPr="001F6C9D" w:rsidRDefault="00237F73" w:rsidP="001F6C9D">
      <w:pPr>
        <w:numPr>
          <w:ilvl w:val="0"/>
          <w:numId w:val="1"/>
        </w:numPr>
        <w:spacing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6C9D">
        <w:rPr>
          <w:rFonts w:ascii="Times New Roman" w:hAnsi="Times New Roman" w:cs="Times New Roman"/>
          <w:sz w:val="28"/>
          <w:szCs w:val="28"/>
        </w:rPr>
        <w:t>Измерить напряжение и силу тока каждой лампы</w:t>
      </w:r>
      <w:r w:rsidRPr="001F6C9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37F73" w:rsidRPr="001F6C9D" w:rsidRDefault="00237F73" w:rsidP="001F6C9D">
      <w:pPr>
        <w:numPr>
          <w:ilvl w:val="0"/>
          <w:numId w:val="1"/>
        </w:numPr>
        <w:spacing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6C9D">
        <w:rPr>
          <w:rFonts w:ascii="Times New Roman" w:hAnsi="Times New Roman" w:cs="Times New Roman"/>
          <w:sz w:val="28"/>
          <w:szCs w:val="28"/>
        </w:rPr>
        <w:t>Определить наиболее выгодную лампу</w:t>
      </w:r>
      <w:r w:rsidRPr="001F6C9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37F73" w:rsidRPr="001F6C9D" w:rsidRDefault="00237F73" w:rsidP="001F6C9D">
      <w:pPr>
        <w:numPr>
          <w:ilvl w:val="0"/>
          <w:numId w:val="1"/>
        </w:numPr>
        <w:spacing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6C9D">
        <w:rPr>
          <w:rFonts w:ascii="Times New Roman" w:hAnsi="Times New Roman" w:cs="Times New Roman"/>
          <w:sz w:val="28"/>
          <w:szCs w:val="28"/>
        </w:rPr>
        <w:t>Подвести итоги.</w:t>
      </w:r>
    </w:p>
    <w:p w:rsidR="00237F73" w:rsidRPr="00153C36" w:rsidRDefault="00237F73" w:rsidP="00153C36">
      <w:pPr>
        <w:pStyle w:val="7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bookmarkStart w:id="7" w:name="_Toc5795690"/>
      <w:r w:rsidRPr="00153C3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Основная часть</w:t>
      </w:r>
      <w:bookmarkEnd w:id="7"/>
    </w:p>
    <w:p w:rsidR="00237F73" w:rsidRPr="00153C36" w:rsidRDefault="00237F73" w:rsidP="00153C36">
      <w:pPr>
        <w:pStyle w:val="7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</w:pPr>
      <w:bookmarkStart w:id="8" w:name="_Toc5795691"/>
      <w:r w:rsidRPr="00153C3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Обзор литературы.</w:t>
      </w:r>
      <w:bookmarkEnd w:id="8"/>
    </w:p>
    <w:p w:rsidR="002017A0" w:rsidRPr="00153C36" w:rsidRDefault="0065721F" w:rsidP="00153C36">
      <w:pPr>
        <w:pStyle w:val="7"/>
        <w:rPr>
          <w:rFonts w:ascii="Times New Roman" w:eastAsia="Times New Roman" w:hAnsi="Times New Roman" w:cs="Times New Roman"/>
          <w:i w:val="0"/>
          <w:sz w:val="28"/>
          <w:szCs w:val="28"/>
        </w:rPr>
      </w:pPr>
      <w:bookmarkStart w:id="9" w:name="_Toc5795692"/>
      <w:r w:rsidRPr="00153C36">
        <w:rPr>
          <w:rFonts w:ascii="Times New Roman" w:eastAsia="Times New Roman" w:hAnsi="Times New Roman" w:cs="Times New Roman"/>
          <w:i w:val="0"/>
          <w:sz w:val="28"/>
          <w:szCs w:val="28"/>
        </w:rPr>
        <w:t>1.Принцип работы лампы накаливания.</w:t>
      </w:r>
      <w:bookmarkEnd w:id="9"/>
    </w:p>
    <w:p w:rsidR="008770A5" w:rsidRPr="001F6C9D" w:rsidRDefault="0065721F" w:rsidP="001F6C9D">
      <w:pPr>
        <w:pStyle w:val="a5"/>
        <w:spacing w:before="0" w:beforeAutospacing="0" w:after="0" w:afterAutospacing="0" w:line="360" w:lineRule="auto"/>
        <w:ind w:left="-357" w:firstLine="720"/>
        <w:jc w:val="both"/>
        <w:rPr>
          <w:sz w:val="28"/>
          <w:szCs w:val="28"/>
        </w:rPr>
      </w:pPr>
      <w:r w:rsidRPr="001F6C9D">
        <w:rPr>
          <w:sz w:val="28"/>
          <w:szCs w:val="28"/>
        </w:rPr>
        <w:t>Лампа накаливан</w:t>
      </w:r>
      <w:r w:rsidR="00237F73" w:rsidRPr="001F6C9D">
        <w:rPr>
          <w:sz w:val="28"/>
          <w:szCs w:val="28"/>
        </w:rPr>
        <w:t>ия-электрический источник свето</w:t>
      </w:r>
      <w:r w:rsidRPr="001F6C9D">
        <w:rPr>
          <w:sz w:val="28"/>
          <w:szCs w:val="28"/>
        </w:rPr>
        <w:t xml:space="preserve">излучающий световой поток путем накала проводника из тугоплавкого </w:t>
      </w:r>
      <w:r w:rsidR="00411677" w:rsidRPr="001F6C9D">
        <w:rPr>
          <w:sz w:val="28"/>
          <w:szCs w:val="28"/>
        </w:rPr>
        <w:t>металла, за</w:t>
      </w:r>
      <w:r w:rsidR="008770A5" w:rsidRPr="001F6C9D">
        <w:rPr>
          <w:sz w:val="28"/>
          <w:szCs w:val="28"/>
        </w:rPr>
        <w:t xml:space="preserve"> с</w:t>
      </w:r>
      <w:r w:rsidR="00411677" w:rsidRPr="001F6C9D">
        <w:rPr>
          <w:sz w:val="28"/>
          <w:szCs w:val="28"/>
        </w:rPr>
        <w:t>чёт</w:t>
      </w:r>
      <w:r w:rsidR="008770A5" w:rsidRPr="001F6C9D">
        <w:rPr>
          <w:sz w:val="28"/>
          <w:szCs w:val="28"/>
        </w:rPr>
        <w:t xml:space="preserve"> нагревания проводника) при протекании через него электрического тока (тепловое действие тока). Температура вольфрамовой нити накала резко возрастает после подачи напряжения. </w:t>
      </w:r>
    </w:p>
    <w:p w:rsidR="008770A5" w:rsidRPr="001F6C9D" w:rsidRDefault="008770A5" w:rsidP="001F6C9D">
      <w:pPr>
        <w:pStyle w:val="a5"/>
        <w:spacing w:before="0" w:beforeAutospacing="0" w:after="0" w:afterAutospacing="0" w:line="360" w:lineRule="auto"/>
        <w:ind w:left="-357" w:firstLine="720"/>
        <w:jc w:val="both"/>
        <w:rPr>
          <w:sz w:val="28"/>
          <w:szCs w:val="28"/>
        </w:rPr>
      </w:pPr>
      <w:r w:rsidRPr="001F6C9D">
        <w:rPr>
          <w:sz w:val="28"/>
          <w:szCs w:val="28"/>
        </w:rPr>
        <w:t>Только малая часть излучения лежит в области видимого света, основная часть приходится на тепловое излучение. Для повышения КПД лампы и получения максимально «белого» света необходимо повышать температуру нити накала, которая в свою очередь ограничена свойствами материала нити — температурой плавления.</w:t>
      </w:r>
    </w:p>
    <w:p w:rsidR="002017A0" w:rsidRPr="001F6C9D" w:rsidRDefault="0065721F" w:rsidP="001F6C9D">
      <w:pPr>
        <w:pStyle w:val="a5"/>
        <w:spacing w:before="0" w:beforeAutospacing="0" w:after="0" w:afterAutospacing="0" w:line="360" w:lineRule="auto"/>
        <w:ind w:left="-357" w:firstLine="720"/>
        <w:jc w:val="both"/>
        <w:rPr>
          <w:sz w:val="28"/>
          <w:szCs w:val="28"/>
        </w:rPr>
      </w:pPr>
      <w:r w:rsidRPr="001F6C9D">
        <w:rPr>
          <w:sz w:val="28"/>
          <w:szCs w:val="28"/>
        </w:rPr>
        <w:t xml:space="preserve">Нить находиться в стеклянной колбе заполненной инертным </w:t>
      </w:r>
      <w:r w:rsidR="00237F73" w:rsidRPr="001F6C9D">
        <w:rPr>
          <w:sz w:val="28"/>
          <w:szCs w:val="28"/>
        </w:rPr>
        <w:t>газом</w:t>
      </w:r>
      <w:r w:rsidRPr="001F6C9D">
        <w:rPr>
          <w:sz w:val="28"/>
          <w:szCs w:val="28"/>
        </w:rPr>
        <w:t>. Газ защищает спираль от окисления.</w:t>
      </w:r>
      <w:r w:rsidR="00237F73" w:rsidRPr="001F6C9D">
        <w:rPr>
          <w:sz w:val="28"/>
          <w:szCs w:val="28"/>
        </w:rPr>
        <w:t xml:space="preserve"> </w:t>
      </w:r>
      <w:r w:rsidRPr="001F6C9D">
        <w:rPr>
          <w:sz w:val="28"/>
          <w:szCs w:val="28"/>
        </w:rPr>
        <w:t>Колба предназначена для преграды воздействия атмосферного воздуха на нить.</w:t>
      </w:r>
      <w:r w:rsidR="00A533AE" w:rsidRPr="001F6C9D">
        <w:rPr>
          <w:noProof/>
          <w:sz w:val="28"/>
          <w:szCs w:val="28"/>
        </w:rPr>
        <w:t xml:space="preserve"> </w:t>
      </w: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914046</wp:posOffset>
            </wp:positionH>
            <wp:positionV relativeFrom="paragraph">
              <wp:posOffset>15166</wp:posOffset>
            </wp:positionV>
            <wp:extent cx="3444949" cy="2936801"/>
            <wp:effectExtent l="0" t="0" r="3175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949" cy="2936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8770A5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0A5" w:rsidRPr="001F6C9D" w:rsidRDefault="00985AF0" w:rsidP="001F6C9D">
      <w:pPr>
        <w:pStyle w:val="a5"/>
        <w:spacing w:before="0" w:beforeAutospacing="0" w:after="0" w:afterAutospacing="0" w:line="360" w:lineRule="auto"/>
        <w:ind w:left="-357" w:firstLine="720"/>
        <w:jc w:val="both"/>
        <w:rPr>
          <w:sz w:val="28"/>
          <w:szCs w:val="28"/>
        </w:rPr>
      </w:pPr>
      <w:r w:rsidRPr="001F6C9D">
        <w:rPr>
          <w:sz w:val="28"/>
          <w:szCs w:val="28"/>
        </w:rPr>
        <w:t>При достижении критических температур 2300-2900 °C излучается не белый и не дневной свет. Поэтому лампы накаливания испускают свет, который имеет более «жёлто-красные» оттенки, чем “белые” как дневной свет. Для характеристики качества света используется т. н. цветовая температура.</w:t>
      </w:r>
    </w:p>
    <w:p w:rsidR="00985AF0" w:rsidRPr="001F6C9D" w:rsidRDefault="00985AF0" w:rsidP="001F6C9D">
      <w:pPr>
        <w:pStyle w:val="a5"/>
        <w:spacing w:before="0" w:beforeAutospacing="0" w:after="0" w:afterAutospacing="0" w:line="360" w:lineRule="auto"/>
        <w:ind w:left="-357" w:firstLine="720"/>
        <w:jc w:val="both"/>
        <w:rPr>
          <w:sz w:val="28"/>
          <w:szCs w:val="28"/>
        </w:rPr>
      </w:pPr>
      <w:r w:rsidRPr="001F6C9D">
        <w:rPr>
          <w:sz w:val="28"/>
          <w:szCs w:val="28"/>
        </w:rPr>
        <w:t>У лампы накаливания есть свои преимущества и недостатки.</w:t>
      </w:r>
    </w:p>
    <w:p w:rsidR="00985AF0" w:rsidRPr="001F6C9D" w:rsidRDefault="00985AF0" w:rsidP="001F6C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Преимущества ламп накаливания:</w:t>
      </w:r>
    </w:p>
    <w:p w:rsidR="00985AF0" w:rsidRPr="001F6C9D" w:rsidRDefault="00985AF0" w:rsidP="001F6C9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низкая цена</w:t>
      </w:r>
    </w:p>
    <w:p w:rsidR="00985AF0" w:rsidRPr="001F6C9D" w:rsidRDefault="00985AF0" w:rsidP="001F6C9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отсутствие токсичных компонентов </w:t>
      </w:r>
    </w:p>
    <w:p w:rsidR="00985AF0" w:rsidRPr="001F6C9D" w:rsidRDefault="00985AF0" w:rsidP="001F6C9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отсутствие гудения и мерцания при работе на переменном токе</w:t>
      </w:r>
    </w:p>
    <w:p w:rsidR="00985AF0" w:rsidRPr="001F6C9D" w:rsidRDefault="00985AF0" w:rsidP="001F6C9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устойчивость к электромагнитному импульсу</w:t>
      </w:r>
    </w:p>
    <w:p w:rsidR="00985AF0" w:rsidRPr="001F6C9D" w:rsidRDefault="00985AF0" w:rsidP="001F6C9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приемлемая работа при низкой температуре окружающей среды</w:t>
      </w:r>
    </w:p>
    <w:p w:rsidR="00985AF0" w:rsidRPr="001F6C9D" w:rsidRDefault="00985AF0" w:rsidP="001F6C9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Недостатки ламп накаливания:</w:t>
      </w:r>
    </w:p>
    <w:p w:rsidR="00985AF0" w:rsidRPr="001F6C9D" w:rsidRDefault="00985AF0" w:rsidP="001F6C9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низкая световая отдача</w:t>
      </w:r>
    </w:p>
    <w:p w:rsidR="00985AF0" w:rsidRPr="001F6C9D" w:rsidRDefault="00985AF0" w:rsidP="001F6C9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относительно </w:t>
      </w:r>
      <w:r w:rsidR="007203F2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низкий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срок службы</w:t>
      </w:r>
    </w:p>
    <w:p w:rsidR="00985AF0" w:rsidRPr="001F6C9D" w:rsidRDefault="00985AF0" w:rsidP="001F6C9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цветовая температура леж</w:t>
      </w:r>
      <w:r w:rsidR="007203F2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ит только в пределах 2300—2900°C</w:t>
      </w:r>
    </w:p>
    <w:p w:rsidR="007203F2" w:rsidRPr="001F6C9D" w:rsidRDefault="007203F2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017A0" w:rsidRPr="00153C36" w:rsidRDefault="0065721F" w:rsidP="00153C36">
      <w:pPr>
        <w:pStyle w:val="7"/>
        <w:rPr>
          <w:rFonts w:ascii="Times New Roman" w:eastAsia="Times New Roman" w:hAnsi="Times New Roman" w:cs="Times New Roman"/>
          <w:i w:val="0"/>
          <w:sz w:val="28"/>
          <w:szCs w:val="28"/>
        </w:rPr>
      </w:pPr>
      <w:bookmarkStart w:id="10" w:name="_Toc5795693"/>
      <w:r w:rsidRPr="00153C36">
        <w:rPr>
          <w:rFonts w:ascii="Times New Roman" w:eastAsia="Times New Roman" w:hAnsi="Times New Roman" w:cs="Times New Roman"/>
          <w:i w:val="0"/>
          <w:sz w:val="28"/>
          <w:szCs w:val="28"/>
        </w:rPr>
        <w:t>2.Принцип работы люминесцентной лампы.</w:t>
      </w:r>
      <w:bookmarkEnd w:id="10"/>
    </w:p>
    <w:p w:rsidR="00AC795F" w:rsidRPr="001F6C9D" w:rsidRDefault="00AC795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17A0" w:rsidRPr="001F6C9D" w:rsidRDefault="0065721F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Люминесцентная лампа-газоразрядный источник света создающий ультрафиолетовое излучение,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который преобразуется в видимый человеку свет благодаря люминофорам,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путем электрических разрядов в парах ртути.</w:t>
      </w:r>
    </w:p>
    <w:p w:rsidR="002017A0" w:rsidRPr="001F6C9D" w:rsidRDefault="0065721F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возбуждения паров ртути в среде неона и аргона используется электрический ток. Этот разряд способен излучать коротковолновой ультрафиолетовый свет. Но так ка УФ излучение не видно человеческому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глазу,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стенки сосуда покрыты люминофором.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Который преобразует УФ излучение в видимый свет.</w:t>
      </w:r>
    </w:p>
    <w:p w:rsidR="007203F2" w:rsidRPr="001F6C9D" w:rsidRDefault="0065721F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Для поддержания дугового разряда при запуске лампы катоды разогреваю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тся с помощью пропускания через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них тока ионной бомбардировкой в тлеющем разряде высокого напряжения.</w:t>
      </w:r>
    </w:p>
    <w:p w:rsidR="007203F2" w:rsidRPr="001F6C9D" w:rsidRDefault="007203F2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У люминесцентной лампы также есть свои достоинства и недостатки.</w:t>
      </w:r>
    </w:p>
    <w:p w:rsidR="007203F2" w:rsidRPr="001F6C9D" w:rsidRDefault="007203F2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Преимущества энергосберегающих ламп:</w:t>
      </w:r>
    </w:p>
    <w:p w:rsidR="007203F2" w:rsidRPr="001F6C9D" w:rsidRDefault="007203F2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="00AC795F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Высокий срок службы.</w:t>
      </w:r>
    </w:p>
    <w:p w:rsidR="007203F2" w:rsidRPr="001F6C9D" w:rsidRDefault="007203F2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="00AC795F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Низкое потребление электроэнергии. </w:t>
      </w:r>
    </w:p>
    <w:p w:rsidR="007203F2" w:rsidRPr="001F6C9D" w:rsidRDefault="007203F2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="00AC795F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Разрешается использование энергосберегающих ламп там, где есть ограничения температуры</w:t>
      </w:r>
    </w:p>
    <w:p w:rsidR="00AC795F" w:rsidRPr="001F6C9D" w:rsidRDefault="00AC795F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Недостатки энергосберегающих ламп:</w:t>
      </w:r>
    </w:p>
    <w:p w:rsidR="00AC795F" w:rsidRPr="001F6C9D" w:rsidRDefault="00AC795F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Большая цена: стоимость одной энергосберегающей лампы колеблется от 50-80 рублей за экземпляры китайского и российского производства, и до 150-200 рублей за качественные импортные изделия. </w:t>
      </w:r>
    </w:p>
    <w:p w:rsidR="00AC795F" w:rsidRPr="001F6C9D" w:rsidRDefault="00AC795F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2. В трубке содержатся пары ртути.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762500" cy="3495675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95F" w:rsidRPr="00153C36" w:rsidRDefault="00AC795F" w:rsidP="00153C36">
      <w:pPr>
        <w:pStyle w:val="8"/>
        <w:rPr>
          <w:rFonts w:ascii="Times New Roman" w:eastAsia="Times New Roman" w:hAnsi="Times New Roman" w:cs="Times New Roman"/>
          <w:sz w:val="28"/>
          <w:szCs w:val="28"/>
        </w:rPr>
      </w:pPr>
    </w:p>
    <w:p w:rsidR="002017A0" w:rsidRPr="00153C36" w:rsidRDefault="0065721F" w:rsidP="00153C36">
      <w:pPr>
        <w:pStyle w:val="8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Toc5795694"/>
      <w:r w:rsidRPr="00153C36">
        <w:rPr>
          <w:rFonts w:ascii="Times New Roman" w:eastAsia="Times New Roman" w:hAnsi="Times New Roman" w:cs="Times New Roman"/>
          <w:sz w:val="28"/>
          <w:szCs w:val="28"/>
        </w:rPr>
        <w:t>3. Принцип работы LED лампы.</w:t>
      </w:r>
      <w:bookmarkEnd w:id="11"/>
    </w:p>
    <w:p w:rsidR="002017A0" w:rsidRPr="001F6C9D" w:rsidRDefault="0065721F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Светодиод-это электроприбор,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>изготовленный на основе полупроводника,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>работающий на основе односторонней проводимости с излучением светового потока.</w:t>
      </w:r>
    </w:p>
    <w:p w:rsidR="002017A0" w:rsidRPr="001F6C9D" w:rsidRDefault="00237F73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Полупроводник</w:t>
      </w:r>
      <w:r w:rsidR="0065721F" w:rsidRPr="001F6C9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используемый в</w:t>
      </w:r>
      <w:r w:rsidR="0065721F" w:rsidRPr="001F6C9D">
        <w:rPr>
          <w:rFonts w:ascii="Times New Roman" w:eastAsia="Times New Roman" w:hAnsi="Times New Roman" w:cs="Times New Roman"/>
          <w:sz w:val="28"/>
          <w:szCs w:val="28"/>
        </w:rPr>
        <w:t xml:space="preserve"> светодиоде выступает в роли соединение крист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алла n-типа с кристаллом p-типа, </w:t>
      </w:r>
      <w:r w:rsidR="0065721F" w:rsidRPr="001F6C9D">
        <w:rPr>
          <w:rFonts w:ascii="Times New Roman" w:eastAsia="Times New Roman" w:hAnsi="Times New Roman" w:cs="Times New Roman"/>
          <w:sz w:val="28"/>
          <w:szCs w:val="28"/>
        </w:rPr>
        <w:t>образующие электронно-дырочный переход. Этот переход образуется путем соединения кристаллов p-типа и n-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типа, имеющие</w:t>
      </w:r>
      <w:r w:rsidR="0065721F" w:rsidRPr="001F6C9D">
        <w:rPr>
          <w:rFonts w:ascii="Times New Roman" w:eastAsia="Times New Roman" w:hAnsi="Times New Roman" w:cs="Times New Roman"/>
          <w:sz w:val="28"/>
          <w:szCs w:val="28"/>
        </w:rPr>
        <w:t xml:space="preserve"> свойства запирающего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слоя.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  <w:shd w:val="clear" w:color="auto" w:fill="FFFFFC"/>
        </w:rPr>
        <w:t xml:space="preserve"> В</w:t>
      </w:r>
      <w:r w:rsidR="0065721F" w:rsidRPr="001F6C9D">
        <w:rPr>
          <w:rFonts w:ascii="Times New Roman" w:eastAsia="Times New Roman" w:hAnsi="Times New Roman" w:cs="Times New Roman"/>
          <w:sz w:val="28"/>
          <w:szCs w:val="28"/>
          <w:shd w:val="clear" w:color="auto" w:fill="FFFFFC"/>
        </w:rPr>
        <w:t xml:space="preserve"> местах контакта двух полупроводников p-типа и n-типа возникает процесс диффузии: дырки из p-области переходят в n-область, а электроны, наоборот, из n-области в p-область. По итогу в n-области в зоне запирающего слоя уменьшается концентрация электронов, что сопровождается возникновением положительно заряженного слоя. В p-области наблюдается уменьшение концентрации дырок и возникает отрицательно заряженный слой. Таким образом, в области контакта полупроводников происходит образование двойного электрического слоя, поле которого препятствует процессу диффузии электронов и дырок навстречу друг </w:t>
      </w:r>
      <w:r w:rsidR="00AC795F" w:rsidRPr="001F6C9D">
        <w:rPr>
          <w:rFonts w:ascii="Times New Roman" w:eastAsia="Times New Roman" w:hAnsi="Times New Roman" w:cs="Times New Roman"/>
          <w:sz w:val="28"/>
          <w:szCs w:val="28"/>
          <w:shd w:val="clear" w:color="auto" w:fill="FFFFFC"/>
        </w:rPr>
        <w:t>другу. В</w:t>
      </w:r>
      <w:r w:rsidR="0065721F" w:rsidRPr="001F6C9D">
        <w:rPr>
          <w:rFonts w:ascii="Times New Roman" w:eastAsia="Times New Roman" w:hAnsi="Times New Roman" w:cs="Times New Roman"/>
          <w:sz w:val="28"/>
          <w:szCs w:val="28"/>
          <w:shd w:val="clear" w:color="auto" w:fill="FFFFFC"/>
        </w:rPr>
        <w:t xml:space="preserve"> случае соединения n–p-перехода к внешнему источнику тока так, чтобы положительный его полюс был соединен с p-областью, а отрицательный с n-областью, то показатель напряженности электрического поля в запирающем слое уменьшится и облегчит переход основных носителей тока через контактный слой. В виду этого, дырки из p-области и электроны из n-области, будут перемещаться навстречу друг другу, пересекая n–p-переход, что приведет к созданию тока в прямом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  <w:shd w:val="clear" w:color="auto" w:fill="FFFFFC"/>
        </w:rPr>
        <w:t>направлении. Так</w:t>
      </w:r>
      <w:r w:rsidR="0065721F" w:rsidRPr="001F6C9D">
        <w:rPr>
          <w:rFonts w:ascii="Times New Roman" w:eastAsia="Times New Roman" w:hAnsi="Times New Roman" w:cs="Times New Roman"/>
          <w:sz w:val="28"/>
          <w:szCs w:val="28"/>
          <w:shd w:val="clear" w:color="auto" w:fill="FFFFFC"/>
        </w:rPr>
        <w:t xml:space="preserve"> же в точке соприкосновения двух полупроводников (p – n переход), при приложении электричества, происходит рекомбинация электронов с дырками, при этом происходит выход энергии в виде частиц света. </w:t>
      </w:r>
    </w:p>
    <w:p w:rsidR="008226A7" w:rsidRPr="001F6C9D" w:rsidRDefault="008226A7" w:rsidP="001F6C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lastRenderedPageBreak/>
        <w:t>Преимущества светодиодной лампы</w:t>
      </w:r>
    </w:p>
    <w:p w:rsidR="008226A7" w:rsidRPr="001F6C9D" w:rsidRDefault="008226A7" w:rsidP="001F6C9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26A7" w:rsidRPr="001F6C9D" w:rsidRDefault="008226A7" w:rsidP="001F6C9D">
      <w:pPr>
        <w:pStyle w:val="aa"/>
        <w:numPr>
          <w:ilvl w:val="1"/>
          <w:numId w:val="6"/>
        </w:numPr>
        <w:spacing w:line="36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hAnsi="Times New Roman"/>
          <w:noProof/>
          <w:sz w:val="28"/>
          <w:shd w:val="clear" w:color="auto" w:fill="FFFFFC"/>
          <w:lang w:val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1253888</wp:posOffset>
            </wp:positionH>
            <wp:positionV relativeFrom="paragraph">
              <wp:posOffset>-344510</wp:posOffset>
            </wp:positionV>
            <wp:extent cx="3211033" cy="3384993"/>
            <wp:effectExtent l="0" t="0" r="8890" b="6350"/>
            <wp:wrapTopAndBottom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033" cy="3384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большой срок службы </w:t>
      </w:r>
    </w:p>
    <w:p w:rsidR="008226A7" w:rsidRPr="001F6C9D" w:rsidRDefault="008226A7" w:rsidP="001F6C9D">
      <w:pPr>
        <w:pStyle w:val="aa"/>
        <w:numPr>
          <w:ilvl w:val="1"/>
          <w:numId w:val="6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низкое энергопотребление</w:t>
      </w:r>
    </w:p>
    <w:p w:rsidR="008226A7" w:rsidRPr="001F6C9D" w:rsidRDefault="008226A7" w:rsidP="001F6C9D">
      <w:pPr>
        <w:pStyle w:val="aa"/>
        <w:numPr>
          <w:ilvl w:val="1"/>
          <w:numId w:val="6"/>
        </w:numPr>
        <w:spacing w:line="360" w:lineRule="auto"/>
        <w:ind w:left="284" w:firstLine="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устойчивость к вибрации и механическим ударам</w:t>
      </w:r>
    </w:p>
    <w:p w:rsidR="002017A0" w:rsidRPr="001F6C9D" w:rsidRDefault="008226A7" w:rsidP="001F6C9D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4.Светодиод излучает </w:t>
      </w:r>
      <w:r w:rsidRPr="00E71AE7">
        <w:rPr>
          <w:rFonts w:ascii="Times New Roman" w:eastAsia="Times New Roman" w:hAnsi="Times New Roman" w:cs="Times New Roman"/>
          <w:sz w:val="28"/>
          <w:szCs w:val="28"/>
          <w:lang w:val="ru-RU"/>
        </w:rPr>
        <w:t>“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дневной свет”</w:t>
      </w:r>
    </w:p>
    <w:p w:rsidR="008226A7" w:rsidRPr="001F6C9D" w:rsidRDefault="008226A7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Недостатки светодиодов</w:t>
      </w:r>
    </w:p>
    <w:p w:rsidR="008226A7" w:rsidRPr="001F6C9D" w:rsidRDefault="008226A7" w:rsidP="001F6C9D">
      <w:pPr>
        <w:pStyle w:val="a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Высокая цена</w:t>
      </w:r>
    </w:p>
    <w:p w:rsidR="008226A7" w:rsidRPr="001F6C9D" w:rsidRDefault="008226A7" w:rsidP="001F6C9D">
      <w:pPr>
        <w:pStyle w:val="a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Ограниченная сфера применения (в некоторых случаях лучше использовать другие виды ламп</w:t>
      </w:r>
      <w:r w:rsidR="00B77350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из-за больших размеров светодиодной лампы, который нельзя уменьшать по причине наличия радиатора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B77350" w:rsidRPr="001F6C9D" w:rsidRDefault="00B77350" w:rsidP="001F6C9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017A0" w:rsidRPr="00153C36" w:rsidRDefault="00B77350" w:rsidP="00153C36">
      <w:pPr>
        <w:pStyle w:val="7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153C3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bookmarkStart w:id="12" w:name="_Toc5795695"/>
      <w:r w:rsidR="0065721F" w:rsidRPr="00153C36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Освещенность.</w:t>
      </w:r>
      <w:bookmarkEnd w:id="12"/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Освещенностью называют физическую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величину, численно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равной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световому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потоку падающему на единицу </w:t>
      </w:r>
      <w:r w:rsidR="008226A7" w:rsidRPr="001F6C9D">
        <w:rPr>
          <w:rFonts w:ascii="Times New Roman" w:eastAsia="Times New Roman" w:hAnsi="Times New Roman" w:cs="Times New Roman"/>
          <w:sz w:val="28"/>
          <w:szCs w:val="28"/>
        </w:rPr>
        <w:t>площади освещаемой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поверхности.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Освещенность находят по формуле 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E=Ф/S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где E- освещенность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Ф-световой поток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lastRenderedPageBreak/>
        <w:t>S-площадь освещаемой поверхности</w:t>
      </w:r>
    </w:p>
    <w:p w:rsidR="006C1A03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В системе СИ освещенность измеряется в Люксах(Лк).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1 Лк =1 Люмен/1 Кв.м.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Влияние напряжения в сети на освещенность лампы.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Все световые приборы обладают регулирующим эффектом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нагрузки. Который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обозначает изменение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потребляемой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мощности в процентах при изменении напряжения на 1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%. Отклонение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напряжения (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%) определяется по формуле 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386013" cy="920203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920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1A03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где Uу-усредненное значение напряжения в рассматриваемой точке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сети; Unom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-номинальное напряжение в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сети. Отсюда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имеем: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162175" cy="5715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Световой поток не мало зависит от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напряжения. Для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ламп накаливания эта зависимость принимает вид: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085975" cy="652463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652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где Фnom-световой поток источника света при номинальном напряжении.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Экономичность источника све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а оценивается с помощью световой отдачи, которая рассчитывается по формуле 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771525" cy="57150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Из выражений выше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следует, что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при известном значении отклонения напряжения на зажимах светильника  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838450" cy="75247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29EB" w:rsidRPr="00153C36" w:rsidRDefault="00FD29EB" w:rsidP="00153C36">
      <w:pPr>
        <w:pStyle w:val="7"/>
        <w:rPr>
          <w:rFonts w:ascii="Times New Roman" w:eastAsia="Times New Roman" w:hAnsi="Times New Roman" w:cs="Times New Roman"/>
          <w:b/>
          <w:i w:val="0"/>
          <w:sz w:val="28"/>
          <w:szCs w:val="28"/>
          <w:lang w:val="en-US"/>
        </w:rPr>
      </w:pPr>
    </w:p>
    <w:p w:rsidR="002017A0" w:rsidRPr="00153C36" w:rsidRDefault="0065721F" w:rsidP="00153C36">
      <w:pPr>
        <w:pStyle w:val="7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bookmarkStart w:id="13" w:name="_Toc5795696"/>
      <w:r w:rsidRPr="00153C36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Практическая часть.</w:t>
      </w:r>
      <w:bookmarkEnd w:id="13"/>
    </w:p>
    <w:p w:rsidR="002017A0" w:rsidRPr="00153C36" w:rsidRDefault="0065721F" w:rsidP="00153C36">
      <w:pPr>
        <w:pStyle w:val="7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bookmarkStart w:id="14" w:name="_Toc5795697"/>
      <w:r w:rsidRPr="00153C36">
        <w:rPr>
          <w:rFonts w:ascii="Times New Roman" w:eastAsia="Times New Roman" w:hAnsi="Times New Roman" w:cs="Times New Roman"/>
          <w:b/>
          <w:i w:val="0"/>
          <w:sz w:val="28"/>
          <w:szCs w:val="28"/>
        </w:rPr>
        <w:t>Эксперимент.</w:t>
      </w:r>
      <w:bookmarkEnd w:id="14"/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>Для определения КПД для каждой лампы мы собрали установку собирающие данные о температуре и освещенности.</w:t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Установка представляет собой герметичный короб с зеркальной поверхностью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="0076102E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направления всего светового потока к датчику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короб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были установлены датчик освещенности и датчик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температуры. В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центре была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установлена лампа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F6C9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533900" cy="3578225"/>
            <wp:effectExtent l="0" t="0" r="0" b="3175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57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В ходе эксперимента мы измерили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освещенность,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которую дают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лампы, а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также температуру до которой они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нагреваются. На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основе этих измерений были построены графики для каждой из ламп.</w:t>
      </w:r>
    </w:p>
    <w:p w:rsidR="002017A0" w:rsidRPr="00153C36" w:rsidRDefault="0065721F" w:rsidP="00153C36">
      <w:pPr>
        <w:pStyle w:val="7"/>
        <w:rPr>
          <w:rFonts w:ascii="Times New Roman" w:eastAsia="Times New Roman" w:hAnsi="Times New Roman" w:cs="Times New Roman"/>
          <w:i w:val="0"/>
          <w:sz w:val="28"/>
          <w:szCs w:val="28"/>
        </w:rPr>
      </w:pPr>
      <w:bookmarkStart w:id="15" w:name="_Toc5795698"/>
      <w:r w:rsidRPr="00153C36">
        <w:rPr>
          <w:rFonts w:ascii="Times New Roman" w:eastAsia="Times New Roman" w:hAnsi="Times New Roman" w:cs="Times New Roman"/>
          <w:i w:val="0"/>
          <w:sz w:val="28"/>
          <w:szCs w:val="28"/>
        </w:rPr>
        <w:lastRenderedPageBreak/>
        <w:t>Лампа накаливания.</w:t>
      </w:r>
      <w:bookmarkEnd w:id="15"/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Лампа накаливания наращивала светимость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постепенно, пока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не достигла пика. Затем ее освещенность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колебалась,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но не выходила за пределы от 13921 лк до 14692.</w:t>
      </w:r>
      <w:r w:rsidRPr="001F6C9D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35712" behindDoc="0" locked="0" layoutInCell="1" hidden="0" allowOverlap="1">
            <wp:simplePos x="0" y="0"/>
            <wp:positionH relativeFrom="column">
              <wp:posOffset>95251</wp:posOffset>
            </wp:positionH>
            <wp:positionV relativeFrom="paragraph">
              <wp:posOffset>523875</wp:posOffset>
            </wp:positionV>
            <wp:extent cx="4719638" cy="2914805"/>
            <wp:effectExtent l="0" t="0" r="0" b="0"/>
            <wp:wrapTopAndBottom distT="114300" distB="11430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638" cy="2914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В начале эксперимента температура лампы составляла 28 градусов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Цельсия. После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чего нагревалась пока не достигла максимальной температуры 78 градусов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Цельсия. Эксперимент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длился 5 минут.</w:t>
      </w:r>
    </w:p>
    <w:p w:rsidR="002017A0" w:rsidRPr="00153C36" w:rsidRDefault="0065721F" w:rsidP="00153C36">
      <w:pPr>
        <w:pStyle w:val="7"/>
        <w:rPr>
          <w:rFonts w:ascii="Times New Roman" w:eastAsia="Times New Roman" w:hAnsi="Times New Roman" w:cs="Times New Roman"/>
          <w:i w:val="0"/>
          <w:sz w:val="28"/>
          <w:szCs w:val="28"/>
        </w:rPr>
      </w:pPr>
      <w:bookmarkStart w:id="16" w:name="_Toc5795699"/>
      <w:r w:rsidRPr="00153C36">
        <w:rPr>
          <w:rFonts w:ascii="Times New Roman" w:eastAsia="Times New Roman" w:hAnsi="Times New Roman" w:cs="Times New Roman"/>
          <w:i w:val="0"/>
          <w:sz w:val="28"/>
          <w:szCs w:val="28"/>
        </w:rPr>
        <w:t>Светодиодная лампа.</w:t>
      </w:r>
      <w:bookmarkEnd w:id="16"/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Следующей лампой для измерений стала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светодиодная. В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ходе измерений мы </w:t>
      </w:r>
      <w:r w:rsidR="0076102E" w:rsidRPr="001F6C9D">
        <w:rPr>
          <w:rFonts w:ascii="Times New Roman" w:eastAsia="Times New Roman" w:hAnsi="Times New Roman" w:cs="Times New Roman"/>
          <w:sz w:val="28"/>
          <w:szCs w:val="28"/>
        </w:rPr>
        <w:t>заметили,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что светодиодная лампа почти не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нагревается (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>температура изменялась от 28 до 31.3 градусов Цельсия</w:t>
      </w:r>
      <w:r w:rsidR="0076102E" w:rsidRPr="001F6C9D">
        <w:rPr>
          <w:rFonts w:ascii="Times New Roman" w:eastAsia="Times New Roman" w:hAnsi="Times New Roman" w:cs="Times New Roman"/>
          <w:sz w:val="28"/>
          <w:szCs w:val="28"/>
        </w:rPr>
        <w:t>), а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также наивысший показатель датчика освещенности был на отметке в 12231 лк сразу после включения образуя некую вспышку. Затем последовал спад светимости до 11313 лк. После чего были заметны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небольшие колебания,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связанные с погрешностью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измерений. Эксперимент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длился 5 минут.</w:t>
      </w:r>
    </w:p>
    <w:p w:rsidR="001F6C9D" w:rsidRDefault="001F6C9D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6C9D" w:rsidRPr="00153C36" w:rsidRDefault="0065721F" w:rsidP="00153C36">
      <w:pPr>
        <w:pStyle w:val="7"/>
        <w:rPr>
          <w:rFonts w:ascii="Times New Roman" w:hAnsi="Times New Roman" w:cs="Times New Roman"/>
          <w:i w:val="0"/>
          <w:sz w:val="28"/>
          <w:szCs w:val="28"/>
        </w:rPr>
      </w:pPr>
      <w:bookmarkStart w:id="17" w:name="_Toc5795700"/>
      <w:r w:rsidRPr="00153C36">
        <w:rPr>
          <w:rFonts w:ascii="Times New Roman" w:hAnsi="Times New Roman" w:cs="Times New Roman"/>
          <w:i w:val="0"/>
          <w:sz w:val="28"/>
          <w:szCs w:val="28"/>
        </w:rPr>
        <w:lastRenderedPageBreak/>
        <w:t>Люминесцентная лампа.</w:t>
      </w:r>
      <w:r w:rsidRPr="00153C36">
        <w:rPr>
          <w:rFonts w:ascii="Times New Roman" w:hAnsi="Times New Roman" w:cs="Times New Roman"/>
          <w:i w:val="0"/>
          <w:noProof/>
          <w:sz w:val="28"/>
          <w:szCs w:val="28"/>
          <w:lang w:val="ru-RU"/>
        </w:rPr>
        <w:drawing>
          <wp:anchor distT="114300" distB="114300" distL="114300" distR="114300" simplePos="0" relativeHeight="25164800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5715000" cy="3533775"/>
            <wp:effectExtent l="0" t="0" r="0" b="0"/>
            <wp:wrapTopAndBottom distT="114300" distB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7"/>
    </w:p>
    <w:p w:rsidR="001F6C9D" w:rsidRPr="001F6C9D" w:rsidRDefault="001F6C9D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17A0" w:rsidRPr="001F6C9D" w:rsidRDefault="0065721F" w:rsidP="001F6C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Люминесцентная </w:t>
      </w:r>
      <w:r w:rsidR="006C1A03" w:rsidRPr="001F6C9D">
        <w:rPr>
          <w:rFonts w:ascii="Times New Roman" w:eastAsia="Times New Roman" w:hAnsi="Times New Roman" w:cs="Times New Roman"/>
          <w:sz w:val="28"/>
          <w:szCs w:val="28"/>
        </w:rPr>
        <w:t>лампа,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 xml:space="preserve"> как и лампа накаливания имеет промежуток вре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</w:rPr>
        <w:t>мени в который она разгорается.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>о как и светодиодная она дает спад освещенности, пока не прогреется и не будет выдавать более постоянный показатель.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>Лампа постепенно нагревалась от 28 до 34 градусов Цельсия. Наивысший показатель освещенности имел значение 17998 лк после чего упала до 15316 лк и колебалась до 16023 лк, колебания обусловлены погрешностью измерений и природой газоразрядных ламп.</w:t>
      </w:r>
      <w:r w:rsidR="00237F73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F6C9D">
        <w:rPr>
          <w:rFonts w:ascii="Times New Roman" w:eastAsia="Times New Roman" w:hAnsi="Times New Roman" w:cs="Times New Roman"/>
          <w:sz w:val="28"/>
          <w:szCs w:val="28"/>
        </w:rPr>
        <w:t>Эксперимент длился 5 минут.</w:t>
      </w:r>
    </w:p>
    <w:p w:rsidR="001F6C9D" w:rsidRPr="001F6C9D" w:rsidRDefault="001F6C9D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53C36">
        <w:rPr>
          <w:rStyle w:val="70"/>
          <w:rFonts w:ascii="Times New Roman" w:hAnsi="Times New Roman" w:cs="Times New Roman"/>
          <w:b/>
          <w:i w:val="0"/>
          <w:noProof/>
          <w:sz w:val="28"/>
          <w:szCs w:val="28"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1148080</wp:posOffset>
            </wp:positionH>
            <wp:positionV relativeFrom="paragraph">
              <wp:posOffset>347773</wp:posOffset>
            </wp:positionV>
            <wp:extent cx="3433445" cy="2112645"/>
            <wp:effectExtent l="0" t="0" r="0" b="1905"/>
            <wp:wrapTopAndBottom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112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D29EB" w:rsidRPr="00153C36">
        <w:rPr>
          <w:rStyle w:val="70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bookmarkStart w:id="18" w:name="_Toc5795701"/>
      <w:r w:rsidRPr="00153C36">
        <w:rPr>
          <w:rStyle w:val="70"/>
          <w:rFonts w:ascii="Times New Roman" w:hAnsi="Times New Roman" w:cs="Times New Roman"/>
          <w:b/>
          <w:i w:val="0"/>
          <w:sz w:val="28"/>
          <w:szCs w:val="28"/>
        </w:rPr>
        <w:t>КПД</w:t>
      </w:r>
      <w:bookmarkEnd w:id="18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017A0" w:rsidRPr="001F6C9D" w:rsidRDefault="00FD29EB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Также мы измерили силу тока при постоянном напряжении. У лампы накаливания амперметр показал 0.355 А. Сила тока люминесцентной лампы была равна 0.381 А. Измерения светодиодной лампы показали результат 0.386 А.</w:t>
      </w:r>
    </w:p>
    <w:p w:rsidR="00FD29EB" w:rsidRPr="001F6C9D" w:rsidRDefault="00FD29EB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Зная формулу мощности</w:t>
      </w:r>
    </w:p>
    <w:p w:rsidR="00FD29EB" w:rsidRPr="001F6C9D" w:rsidRDefault="00FD29EB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UI</w:t>
      </w:r>
    </w:p>
    <w:p w:rsidR="00FD29EB" w:rsidRPr="001F6C9D" w:rsidRDefault="0076102E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 напряжением равным 245 В, мы получаем следующие результаты:</w:t>
      </w:r>
    </w:p>
    <w:p w:rsidR="0076102E" w:rsidRPr="001F6C9D" w:rsidRDefault="0076102E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Мощность лампы накаливания составила 86.97 Вт.</w:t>
      </w:r>
    </w:p>
    <w:p w:rsidR="0076102E" w:rsidRPr="001F6C9D" w:rsidRDefault="0076102E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Мощность люминесцентной лампы составила 93.34 Вт.</w:t>
      </w:r>
    </w:p>
    <w:p w:rsidR="0076102E" w:rsidRPr="001F6C9D" w:rsidRDefault="0076102E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Мощность светодиодной лампы составила 94.57 Вт.</w:t>
      </w:r>
    </w:p>
    <w:p w:rsidR="004E3232" w:rsidRPr="001F6C9D" w:rsidRDefault="004E3232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</w:t>
      </w:r>
      <w:r w:rsidR="006A184C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знаем,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что мощность зависит от </w:t>
      </w:r>
      <w:r w:rsidR="006A184C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освещенности, и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зависит по формуле:</w:t>
      </w:r>
    </w:p>
    <w:p w:rsidR="004E3232" w:rsidRPr="001F6C9D" w:rsidRDefault="004E3232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P=(E*S*Pn)</w:t>
      </w:r>
      <w:r w:rsidR="006A184C"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/1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00</w:t>
      </w:r>
      <w:r w:rsidR="006A184C"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*1/k</w:t>
      </w:r>
    </w:p>
    <w:p w:rsidR="006A184C" w:rsidRPr="001F6C9D" w:rsidRDefault="006A184C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Где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k=2</w:t>
      </w:r>
    </w:p>
    <w:p w:rsidR="006A184C" w:rsidRPr="001F6C9D" w:rsidRDefault="006A184C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Pn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мощность излучения</w:t>
      </w:r>
    </w:p>
    <w:p w:rsidR="0076102E" w:rsidRPr="001F6C9D" w:rsidRDefault="006A184C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средняя освещенность </w:t>
      </w:r>
    </w:p>
    <w:p w:rsidR="006A184C" w:rsidRPr="001F6C9D" w:rsidRDefault="006A184C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Площадь </w:t>
      </w:r>
    </w:p>
    <w:p w:rsidR="006A184C" w:rsidRPr="001F6C9D" w:rsidRDefault="006A184C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Площадь поверхности равна 80.0415 квадратных метров.</w:t>
      </w:r>
    </w:p>
    <w:p w:rsidR="00331998" w:rsidRPr="001F6C9D" w:rsidRDefault="00331998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Средняя освещенность для лампы накаливания равна 14275 лк.</w:t>
      </w:r>
    </w:p>
    <w:p w:rsidR="00331998" w:rsidRPr="001F6C9D" w:rsidRDefault="00331998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Для этой величины мощность излучения составила 0.00209 *10(-2) ватт на квадратный метр.</w:t>
      </w:r>
    </w:p>
    <w:p w:rsidR="00331998" w:rsidRPr="001F6C9D" w:rsidRDefault="00331998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Отсюда мощность освещения лампы равна </w:t>
      </w:r>
      <w:r w:rsidR="00A47330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6.4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Вт</w:t>
      </w:r>
    </w:p>
    <w:p w:rsidR="005D2375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Следовательно, КПД для лампы накаливания будет равен 14%.</w:t>
      </w:r>
    </w:p>
    <w:p w:rsidR="005D2375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Средняя освещенность для люминесцентной лампы равна 16366 лк.</w:t>
      </w:r>
    </w:p>
    <w:p w:rsidR="005D2375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Для этой величины мощность излучения составила 0.00239 *10(-2) ватт на квадратный метр.</w:t>
      </w:r>
    </w:p>
    <w:p w:rsidR="005D2375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Отсюда мощ</w:t>
      </w:r>
      <w:r w:rsidR="00A47330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ность освещения лампы равна 32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Вт</w:t>
      </w:r>
    </w:p>
    <w:p w:rsidR="005D2375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Следовательно, КПД для лампы накаливания будет </w:t>
      </w:r>
      <w:r w:rsidR="00A47330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равен 3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6%.</w:t>
      </w:r>
    </w:p>
    <w:p w:rsidR="005D2375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Средняя освещенность для светодиодной лампы равна 1</w:t>
      </w:r>
      <w:r w:rsidR="00A47330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313 лк.</w:t>
      </w:r>
    </w:p>
    <w:p w:rsidR="005D2375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Для этой величины мощность излучения составила 0.00</w:t>
      </w:r>
      <w:r w:rsidR="00A47330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224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*10(-2) ватт на квадратный метр.</w:t>
      </w:r>
    </w:p>
    <w:p w:rsidR="00A47330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Отсюда мощ</w:t>
      </w:r>
      <w:r w:rsidR="00A47330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ность освещения лампы равна 21Вт</w:t>
      </w:r>
    </w:p>
    <w:p w:rsidR="005D2375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Следовательно, КПД для лампы накаливания будет равен</w:t>
      </w:r>
      <w:r w:rsidR="00A47330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23%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5D2375" w:rsidRPr="001F6C9D" w:rsidRDefault="005D2375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740F2" w:rsidRPr="001F6C9D" w:rsidRDefault="001740F2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Средняя стоимость лампы накаливания 24р.</w:t>
      </w:r>
    </w:p>
    <w:p w:rsidR="001740F2" w:rsidRPr="001F6C9D" w:rsidRDefault="001740F2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Средняя стоимость люминесцентной лампы 152р.</w:t>
      </w:r>
    </w:p>
    <w:p w:rsidR="001740F2" w:rsidRPr="001F6C9D" w:rsidRDefault="001740F2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Средняя цена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LED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лампы 78р.</w:t>
      </w:r>
    </w:p>
    <w:p w:rsidR="001740F2" w:rsidRPr="00153C36" w:rsidRDefault="001740F2" w:rsidP="00153C36">
      <w:pPr>
        <w:pStyle w:val="7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</w:pPr>
      <w:bookmarkStart w:id="19" w:name="_Toc5795702"/>
      <w:r w:rsidRPr="00153C3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lastRenderedPageBreak/>
        <w:t>Заключение.</w:t>
      </w:r>
      <w:bookmarkEnd w:id="19"/>
    </w:p>
    <w:p w:rsidR="001740F2" w:rsidRPr="001F6C9D" w:rsidRDefault="001740F2" w:rsidP="001F6C9D">
      <w:pPr>
        <w:pStyle w:val="a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Самые яркие из трех измеренных ламп является люминесцентная лампа.</w:t>
      </w:r>
    </w:p>
    <w:p w:rsidR="001740F2" w:rsidRPr="001F6C9D" w:rsidRDefault="001740F2" w:rsidP="001F6C9D">
      <w:pPr>
        <w:pStyle w:val="a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Более выгодной является люминесцентная лампа (КПД 36%)</w:t>
      </w:r>
    </w:p>
    <w:p w:rsidR="00FA64A7" w:rsidRPr="001F6C9D" w:rsidRDefault="00FA64A7" w:rsidP="001F6C9D">
      <w:pPr>
        <w:pStyle w:val="a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Самой дешевой является лампа накаливания</w:t>
      </w:r>
    </w:p>
    <w:p w:rsidR="00FA64A7" w:rsidRPr="001F6C9D" w:rsidRDefault="00FA64A7" w:rsidP="001F6C9D">
      <w:pPr>
        <w:pStyle w:val="a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Дневной свет излучает и светодиодная, и люминесцентная, но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en-US"/>
        </w:rPr>
        <w:t>LED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более тусклая</w:t>
      </w:r>
    </w:p>
    <w:p w:rsidR="00FA64A7" w:rsidRPr="001F6C9D" w:rsidRDefault="00FA64A7" w:rsidP="001F6C9D">
      <w:pPr>
        <w:pStyle w:val="a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Самая стабильной оказалась светодиодная лампа</w:t>
      </w:r>
    </w:p>
    <w:p w:rsidR="00FA64A7" w:rsidRPr="001F6C9D" w:rsidRDefault="00FA64A7" w:rsidP="001F6C9D">
      <w:pPr>
        <w:pStyle w:val="a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Менее долговечной считается лампа накаливания, светодиодная и люминесцентная лампы по продолжительности работы примерно одинаковы.</w:t>
      </w:r>
    </w:p>
    <w:p w:rsidR="00FA64A7" w:rsidRPr="001F6C9D" w:rsidRDefault="00FA64A7" w:rsidP="001F6C9D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Основной вывод</w:t>
      </w:r>
    </w:p>
    <w:p w:rsidR="005D2375" w:rsidRPr="001F6C9D" w:rsidRDefault="00FA64A7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 выборе искусственного источника света стоит обратить внимание для каких целей нужна </w:t>
      </w:r>
      <w:r w:rsidR="001919AA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лампа. Если нужен более дешевый источник света, лучше взять светодиодную лампу, в случае если светодиод не подходит по размерам цоколя можно использовать лампу накаливания. В случае если нужен более яркий свет стоит выбрать люминесцентную лампу. При нужде </w:t>
      </w:r>
      <w:r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919AA" w:rsidRPr="001F6C9D">
        <w:rPr>
          <w:rFonts w:ascii="Times New Roman" w:eastAsia="Times New Roman" w:hAnsi="Times New Roman" w:cs="Times New Roman"/>
          <w:sz w:val="28"/>
          <w:szCs w:val="28"/>
          <w:lang w:val="ru-RU"/>
        </w:rPr>
        <w:t>в постоянной освещенности лучше взять светодиодную лампу.</w:t>
      </w:r>
    </w:p>
    <w:p w:rsidR="001919AA" w:rsidRPr="001F6C9D" w:rsidRDefault="001919AA" w:rsidP="001F6C9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D2375" w:rsidRPr="005C4427" w:rsidRDefault="001919AA" w:rsidP="00153C36">
      <w:pPr>
        <w:pStyle w:val="7"/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</w:pPr>
      <w:bookmarkStart w:id="20" w:name="_Toc5795703"/>
      <w:r w:rsidRPr="005C4427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>Список Литературы.</w:t>
      </w:r>
      <w:bookmarkEnd w:id="20"/>
    </w:p>
    <w:p w:rsidR="00331998" w:rsidRPr="005C4427" w:rsidRDefault="00F40F9D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C4427">
        <w:rPr>
          <w:rFonts w:ascii="Times New Roman" w:eastAsia="Times New Roman" w:hAnsi="Times New Roman" w:cs="Times New Roman"/>
          <w:sz w:val="28"/>
          <w:szCs w:val="28"/>
          <w:lang w:val="ru-RU"/>
        </w:rPr>
        <w:t>cyberleninka.ru</w:t>
      </w:r>
    </w:p>
    <w:p w:rsidR="00F40F9D" w:rsidRPr="005C4427" w:rsidRDefault="00F40F9D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C4427">
        <w:rPr>
          <w:rFonts w:ascii="Times New Roman" w:eastAsia="Times New Roman" w:hAnsi="Times New Roman" w:cs="Times New Roman"/>
          <w:sz w:val="28"/>
          <w:szCs w:val="28"/>
          <w:lang w:val="ru-RU"/>
        </w:rPr>
        <w:t>elektrik-korolev.ru/svetodiod.html</w:t>
      </w:r>
    </w:p>
    <w:p w:rsidR="00F40F9D" w:rsidRPr="005C4427" w:rsidRDefault="00AD10F5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20" w:history="1">
        <w:r w:rsidR="00F40F9D" w:rsidRPr="005C4427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/>
          </w:rPr>
          <w:t>https://www.calc.ru/Gazorazryadnyye-Lampy.html</w:t>
        </w:r>
      </w:hyperlink>
    </w:p>
    <w:p w:rsidR="00F40F9D" w:rsidRPr="005C4427" w:rsidRDefault="00AD10F5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21" w:history="1">
        <w:r w:rsidR="00F40F9D" w:rsidRPr="005C4427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/>
          </w:rPr>
          <w:t>https://www.calc.ru/Gazorazryadnyye-Lampy.html</w:t>
        </w:r>
      </w:hyperlink>
    </w:p>
    <w:p w:rsidR="00F40F9D" w:rsidRPr="005C4427" w:rsidRDefault="00AD10F5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22" w:history="1">
        <w:r w:rsidR="00F40F9D" w:rsidRPr="005C4427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/>
          </w:rPr>
          <w:t>http://electrik.info/main/lighting/1074-chto-takoe-osveschennost.html</w:t>
        </w:r>
      </w:hyperlink>
    </w:p>
    <w:p w:rsidR="00F40F9D" w:rsidRPr="005C4427" w:rsidRDefault="00F40F9D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C4427">
        <w:rPr>
          <w:rFonts w:ascii="Times New Roman" w:eastAsia="Times New Roman" w:hAnsi="Times New Roman" w:cs="Times New Roman"/>
          <w:sz w:val="28"/>
          <w:szCs w:val="28"/>
          <w:lang w:val="en-US"/>
        </w:rPr>
        <w:t>niteos.ru/dostoinstva-i-nedostatki-razlichnyx-istochnikov-sveta/</w:t>
      </w:r>
    </w:p>
    <w:p w:rsidR="00F40F9D" w:rsidRPr="005C4427" w:rsidRDefault="00F40F9D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C4427">
        <w:rPr>
          <w:rFonts w:ascii="Times New Roman" w:eastAsia="Times New Roman" w:hAnsi="Times New Roman" w:cs="Times New Roman"/>
          <w:sz w:val="28"/>
          <w:szCs w:val="28"/>
          <w:lang w:val="en-US"/>
        </w:rPr>
        <w:t>niteos.ru/dostoinstva-i-nedostatki-razlichnyx-istochnikov-sveta/</w:t>
      </w:r>
    </w:p>
    <w:p w:rsidR="00F40F9D" w:rsidRPr="005C4427" w:rsidRDefault="00AD10F5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23" w:history="1">
        <w:r w:rsidR="00F40F9D" w:rsidRPr="005C4427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/>
          </w:rPr>
          <w:t>https://www.eprussia.ru/epr/82/5832.htm</w:t>
        </w:r>
      </w:hyperlink>
    </w:p>
    <w:p w:rsidR="00F40F9D" w:rsidRPr="005C4427" w:rsidRDefault="00AD10F5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24" w:history="1">
        <w:r w:rsidR="00F40F9D" w:rsidRPr="005C4427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/>
          </w:rPr>
          <w:t>https://www.kak-chto.info/plusi-i-minusi-lamp/</w:t>
        </w:r>
      </w:hyperlink>
    </w:p>
    <w:p w:rsidR="00F40F9D" w:rsidRPr="005C4427" w:rsidRDefault="00F40F9D" w:rsidP="001F6C9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sectPr w:rsidR="00F40F9D" w:rsidRPr="005C4427" w:rsidSect="00AD10F5">
      <w:footerReference w:type="default" r:id="rId25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AF0" w:rsidRDefault="00985AF0" w:rsidP="00985AF0">
      <w:pPr>
        <w:spacing w:line="240" w:lineRule="auto"/>
      </w:pPr>
      <w:r>
        <w:separator/>
      </w:r>
    </w:p>
  </w:endnote>
  <w:endnote w:type="continuationSeparator" w:id="0">
    <w:p w:rsidR="00985AF0" w:rsidRDefault="00985AF0" w:rsidP="00985A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9736334"/>
      <w:docPartObj>
        <w:docPartGallery w:val="Page Numbers (Bottom of Page)"/>
        <w:docPartUnique/>
      </w:docPartObj>
    </w:sdtPr>
    <w:sdtEndPr/>
    <w:sdtContent>
      <w:p w:rsidR="00153C36" w:rsidRDefault="00153C36">
        <w:pPr>
          <w:pStyle w:val="a8"/>
          <w:jc w:val="right"/>
        </w:pPr>
      </w:p>
      <w:p w:rsidR="00153C36" w:rsidRDefault="00153C3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0F5" w:rsidRPr="00AD10F5">
          <w:rPr>
            <w:noProof/>
            <w:lang w:val="ru-RU"/>
          </w:rPr>
          <w:t>2</w:t>
        </w:r>
        <w:r>
          <w:fldChar w:fldCharType="end"/>
        </w:r>
      </w:p>
    </w:sdtContent>
  </w:sdt>
  <w:p w:rsidR="00153C36" w:rsidRDefault="00153C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AF0" w:rsidRDefault="00985AF0" w:rsidP="00985AF0">
      <w:pPr>
        <w:spacing w:line="240" w:lineRule="auto"/>
      </w:pPr>
      <w:r>
        <w:separator/>
      </w:r>
    </w:p>
  </w:footnote>
  <w:footnote w:type="continuationSeparator" w:id="0">
    <w:p w:rsidR="00985AF0" w:rsidRDefault="00985AF0" w:rsidP="00985A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32124"/>
    <w:multiLevelType w:val="hybridMultilevel"/>
    <w:tmpl w:val="C478B0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52F698C"/>
    <w:multiLevelType w:val="hybridMultilevel"/>
    <w:tmpl w:val="D7B62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13665"/>
    <w:multiLevelType w:val="hybridMultilevel"/>
    <w:tmpl w:val="ED267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A6712"/>
    <w:multiLevelType w:val="hybridMultilevel"/>
    <w:tmpl w:val="B1E65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798129A">
      <w:start w:val="1"/>
      <w:numFmt w:val="decimal"/>
      <w:lvlText w:val="%2."/>
      <w:lvlJc w:val="left"/>
      <w:pPr>
        <w:ind w:left="2204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E4078"/>
    <w:multiLevelType w:val="hybridMultilevel"/>
    <w:tmpl w:val="E654B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B3860"/>
    <w:multiLevelType w:val="hybridMultilevel"/>
    <w:tmpl w:val="101C6EC0"/>
    <w:lvl w:ilvl="0" w:tplc="0419000F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6" w15:restartNumberingAfterBreak="0">
    <w:nsid w:val="5B214960"/>
    <w:multiLevelType w:val="hybridMultilevel"/>
    <w:tmpl w:val="5376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50A15"/>
    <w:multiLevelType w:val="hybridMultilevel"/>
    <w:tmpl w:val="D8860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DA01A9"/>
    <w:multiLevelType w:val="hybridMultilevel"/>
    <w:tmpl w:val="C47EBAB0"/>
    <w:lvl w:ilvl="0" w:tplc="21F62B2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7A0"/>
    <w:rsid w:val="00153C36"/>
    <w:rsid w:val="001740F2"/>
    <w:rsid w:val="001919AA"/>
    <w:rsid w:val="001F6C9D"/>
    <w:rsid w:val="002017A0"/>
    <w:rsid w:val="00237F73"/>
    <w:rsid w:val="00331998"/>
    <w:rsid w:val="00411677"/>
    <w:rsid w:val="00457E18"/>
    <w:rsid w:val="004E3232"/>
    <w:rsid w:val="005C4427"/>
    <w:rsid w:val="005D2375"/>
    <w:rsid w:val="0063645A"/>
    <w:rsid w:val="0065721F"/>
    <w:rsid w:val="006A184C"/>
    <w:rsid w:val="006C1A03"/>
    <w:rsid w:val="007203F2"/>
    <w:rsid w:val="0076102E"/>
    <w:rsid w:val="008226A7"/>
    <w:rsid w:val="008519C3"/>
    <w:rsid w:val="008770A5"/>
    <w:rsid w:val="00985AF0"/>
    <w:rsid w:val="00A47330"/>
    <w:rsid w:val="00A533AE"/>
    <w:rsid w:val="00AC795F"/>
    <w:rsid w:val="00AD10F5"/>
    <w:rsid w:val="00B77350"/>
    <w:rsid w:val="00BE6562"/>
    <w:rsid w:val="00C20377"/>
    <w:rsid w:val="00E71AE7"/>
    <w:rsid w:val="00F40F9D"/>
    <w:rsid w:val="00FA64A7"/>
    <w:rsid w:val="00FD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CE3518D-B952-4B03-A276-439AD215B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1F6C9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1F6C9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nhideWhenUsed/>
    <w:rsid w:val="00636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985A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5AF0"/>
  </w:style>
  <w:style w:type="paragraph" w:styleId="a8">
    <w:name w:val="footer"/>
    <w:basedOn w:val="a"/>
    <w:link w:val="a9"/>
    <w:uiPriority w:val="99"/>
    <w:unhideWhenUsed/>
    <w:rsid w:val="00985AF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5AF0"/>
  </w:style>
  <w:style w:type="paragraph" w:styleId="aa">
    <w:name w:val="List Paragraph"/>
    <w:basedOn w:val="a"/>
    <w:uiPriority w:val="34"/>
    <w:qFormat/>
    <w:rsid w:val="00AC795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40F9D"/>
    <w:rPr>
      <w:color w:val="0000FF"/>
      <w:u w:val="single"/>
    </w:rPr>
  </w:style>
  <w:style w:type="character" w:customStyle="1" w:styleId="70">
    <w:name w:val="Заголовок 7 Знак"/>
    <w:basedOn w:val="a0"/>
    <w:link w:val="7"/>
    <w:uiPriority w:val="9"/>
    <w:rsid w:val="001F6C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1F6C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c">
    <w:name w:val="No Spacing"/>
    <w:link w:val="ad"/>
    <w:uiPriority w:val="1"/>
    <w:qFormat/>
    <w:rsid w:val="00153C36"/>
    <w:pPr>
      <w:spacing w:line="240" w:lineRule="auto"/>
    </w:pPr>
  </w:style>
  <w:style w:type="table" w:styleId="ae">
    <w:name w:val="Table Grid"/>
    <w:basedOn w:val="a1"/>
    <w:uiPriority w:val="39"/>
    <w:rsid w:val="00E71AE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unhideWhenUsed/>
    <w:qFormat/>
    <w:rsid w:val="005C4427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20">
    <w:name w:val="toc 2"/>
    <w:basedOn w:val="a"/>
    <w:next w:val="a"/>
    <w:autoRedefine/>
    <w:uiPriority w:val="39"/>
    <w:unhideWhenUsed/>
    <w:rsid w:val="005C4427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5C4427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5C4427"/>
    <w:pPr>
      <w:ind w:left="220"/>
    </w:pPr>
    <w:rPr>
      <w:rFonts w:asciiTheme="minorHAnsi" w:hAnsi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5C4427"/>
    <w:pPr>
      <w:ind w:left="44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5C4427"/>
    <w:pPr>
      <w:ind w:left="66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5C4427"/>
    <w:pPr>
      <w:ind w:left="88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5C4427"/>
    <w:pPr>
      <w:ind w:left="1100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5C4427"/>
    <w:pPr>
      <w:ind w:left="132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C4427"/>
    <w:pPr>
      <w:ind w:left="1540"/>
    </w:pPr>
    <w:rPr>
      <w:rFonts w:asciiTheme="minorHAnsi" w:hAnsiTheme="minorHAnsi"/>
      <w:sz w:val="20"/>
      <w:szCs w:val="20"/>
    </w:rPr>
  </w:style>
  <w:style w:type="character" w:customStyle="1" w:styleId="ad">
    <w:name w:val="Без интервала Знак"/>
    <w:basedOn w:val="a0"/>
    <w:link w:val="ac"/>
    <w:uiPriority w:val="1"/>
    <w:rsid w:val="00BE6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6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calc.ru/Gazorazryadnyye-Lampy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calc.ru/Gazorazryadnyye-Lamp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kak-chto.info/plusi-i-minusi-lam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eprussia.ru/epr/82/5832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electrik.info/main/lighting/1074-chto-takoe-osveschennost.html" TargetMode="Externa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7C6"/>
    <w:rsid w:val="007D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4ED9E516F374C70906AE0FC00A48DBD">
    <w:name w:val="64ED9E516F374C70906AE0FC00A48DBD"/>
    <w:rsid w:val="007D27C6"/>
  </w:style>
  <w:style w:type="paragraph" w:customStyle="1" w:styleId="4D75337455CC4359B0B574FB0E4B01DF">
    <w:name w:val="4D75337455CC4359B0B574FB0E4B01DF"/>
    <w:rsid w:val="007D27C6"/>
  </w:style>
  <w:style w:type="paragraph" w:customStyle="1" w:styleId="5E5914D39E5C4FA38C66763FCE991790">
    <w:name w:val="5E5914D39E5C4FA38C66763FCE991790"/>
    <w:rsid w:val="007D27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7CFBD-DC3A-4E7B-8B59-B0E190247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2229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Ученик1</dc:creator>
  <cp:lastModifiedBy>Ученик1</cp:lastModifiedBy>
  <cp:revision>3</cp:revision>
  <dcterms:created xsi:type="dcterms:W3CDTF">2019-04-08T10:59:00Z</dcterms:created>
  <dcterms:modified xsi:type="dcterms:W3CDTF">2019-04-10T11:01:00Z</dcterms:modified>
</cp:coreProperties>
</file>