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F8" w:rsidRPr="00746A55" w:rsidRDefault="00FF38F8" w:rsidP="005D5102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6A55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БЮДЖЕТНОЕ ОБРАЗОВАТЕЛЬНОЕ </w:t>
      </w:r>
      <w:r w:rsidRPr="00746A55">
        <w:rPr>
          <w:rFonts w:ascii="Times New Roman" w:eastAsia="Times New Roman" w:hAnsi="Times New Roman" w:cs="Times New Roman"/>
          <w:sz w:val="28"/>
          <w:szCs w:val="28"/>
        </w:rPr>
        <w:br/>
        <w:t>УЧРЕЖДЕНИЕ РОСТОВСКОЙ ОБЛАСТИ</w:t>
      </w:r>
    </w:p>
    <w:p w:rsidR="00FF38F8" w:rsidRPr="00746A55" w:rsidRDefault="00FF38F8" w:rsidP="005D5102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6A55">
        <w:rPr>
          <w:rFonts w:ascii="Times New Roman" w:eastAsia="Times New Roman" w:hAnsi="Times New Roman" w:cs="Times New Roman"/>
          <w:sz w:val="28"/>
          <w:szCs w:val="28"/>
        </w:rPr>
        <w:t>«ТАГАНРОГСКИЙ ПЕДАГОГИЧЕСКИЙ ЛИЦЕЙ-ИНТЕРНАТ»</w:t>
      </w:r>
    </w:p>
    <w:p w:rsidR="00FF38F8" w:rsidRPr="00746A55" w:rsidRDefault="00FF38F8" w:rsidP="005D5102">
      <w:pPr>
        <w:ind w:left="-708"/>
        <w:jc w:val="center"/>
        <w:rPr>
          <w:rFonts w:ascii="Times New Roman" w:hAnsi="Times New Roman" w:cs="Times New Roman"/>
          <w:sz w:val="28"/>
          <w:szCs w:val="28"/>
        </w:rPr>
      </w:pPr>
    </w:p>
    <w:p w:rsidR="00FF38F8" w:rsidRPr="00746A55" w:rsidRDefault="00FF38F8" w:rsidP="005D5102">
      <w:pPr>
        <w:tabs>
          <w:tab w:val="left" w:pos="1365"/>
          <w:tab w:val="left" w:pos="19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38F8" w:rsidRPr="00746A55" w:rsidRDefault="00FF38F8" w:rsidP="005D510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F38F8" w:rsidRPr="00746A55" w:rsidRDefault="00FF38F8" w:rsidP="005D510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46A55">
        <w:rPr>
          <w:rFonts w:ascii="Times New Roman" w:hAnsi="Times New Roman" w:cs="Times New Roman"/>
          <w:sz w:val="28"/>
          <w:szCs w:val="28"/>
        </w:rPr>
        <w:t>Индивидуальный проект</w:t>
      </w:r>
    </w:p>
    <w:p w:rsidR="00FF38F8" w:rsidRPr="00746A55" w:rsidRDefault="00FF38F8" w:rsidP="005D510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46A55">
        <w:rPr>
          <w:rFonts w:ascii="Times New Roman" w:hAnsi="Times New Roman" w:cs="Times New Roman"/>
          <w:sz w:val="28"/>
          <w:szCs w:val="28"/>
        </w:rPr>
        <w:t>Предметная область</w:t>
      </w:r>
    </w:p>
    <w:p w:rsidR="00FF38F8" w:rsidRPr="00746A55" w:rsidRDefault="00FF38F8" w:rsidP="005D510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46A55">
        <w:rPr>
          <w:rFonts w:ascii="Times New Roman" w:hAnsi="Times New Roman" w:cs="Times New Roman"/>
          <w:sz w:val="28"/>
          <w:szCs w:val="28"/>
        </w:rPr>
        <w:t>«Русский язык»</w:t>
      </w:r>
    </w:p>
    <w:p w:rsidR="00FF38F8" w:rsidRPr="00746A55" w:rsidRDefault="00FF38F8" w:rsidP="005D510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F38F8" w:rsidRPr="00746A55" w:rsidRDefault="00FF38F8" w:rsidP="005D510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46A55">
        <w:rPr>
          <w:rFonts w:ascii="Times New Roman" w:hAnsi="Times New Roman" w:cs="Times New Roman"/>
          <w:sz w:val="28"/>
          <w:szCs w:val="28"/>
        </w:rPr>
        <w:t>Тема:</w:t>
      </w:r>
    </w:p>
    <w:p w:rsidR="00FF38F8" w:rsidRPr="00746A55" w:rsidRDefault="00FF38F8" w:rsidP="005D510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46A55">
        <w:rPr>
          <w:rFonts w:ascii="Times New Roman" w:hAnsi="Times New Roman" w:cs="Times New Roman"/>
          <w:sz w:val="28"/>
          <w:szCs w:val="28"/>
          <w:shd w:val="clear" w:color="auto" w:fill="FFFFFF"/>
        </w:rPr>
        <w:t>Влияние текстов публицистического характера на человека</w:t>
      </w:r>
    </w:p>
    <w:p w:rsidR="00FF38F8" w:rsidRPr="00746A55" w:rsidRDefault="00FF38F8" w:rsidP="005D51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8F8" w:rsidRPr="00746A55" w:rsidRDefault="00FF38F8" w:rsidP="005D5102">
      <w:pPr>
        <w:rPr>
          <w:rFonts w:ascii="Times New Roman" w:hAnsi="Times New Roman" w:cs="Times New Roman"/>
          <w:sz w:val="28"/>
          <w:szCs w:val="28"/>
        </w:rPr>
      </w:pPr>
    </w:p>
    <w:p w:rsidR="00FF38F8" w:rsidRPr="00746A55" w:rsidRDefault="00FF38F8" w:rsidP="005D5102">
      <w:pPr>
        <w:rPr>
          <w:rFonts w:ascii="Times New Roman" w:hAnsi="Times New Roman" w:cs="Times New Roman"/>
          <w:sz w:val="28"/>
          <w:szCs w:val="28"/>
        </w:rPr>
      </w:pPr>
    </w:p>
    <w:p w:rsidR="00FF38F8" w:rsidRPr="00746A55" w:rsidRDefault="00FF38F8" w:rsidP="005D5102">
      <w:pPr>
        <w:rPr>
          <w:rFonts w:ascii="Times New Roman" w:hAnsi="Times New Roman" w:cs="Times New Roman"/>
          <w:sz w:val="28"/>
          <w:szCs w:val="28"/>
        </w:rPr>
      </w:pPr>
    </w:p>
    <w:p w:rsidR="00FF38F8" w:rsidRPr="00746A55" w:rsidRDefault="00FF38F8" w:rsidP="005D5102">
      <w:pPr>
        <w:rPr>
          <w:rFonts w:ascii="Times New Roman" w:hAnsi="Times New Roman" w:cs="Times New Roman"/>
          <w:sz w:val="28"/>
          <w:szCs w:val="28"/>
        </w:rPr>
      </w:pPr>
    </w:p>
    <w:p w:rsidR="00FF38F8" w:rsidRPr="00746A55" w:rsidRDefault="00FF38F8" w:rsidP="005D5102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</w:p>
    <w:p w:rsidR="00FF38F8" w:rsidRPr="00746A55" w:rsidRDefault="00FF38F8" w:rsidP="005D510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46A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746A55">
        <w:rPr>
          <w:rFonts w:ascii="Times New Roman" w:hAnsi="Times New Roman" w:cs="Times New Roman"/>
          <w:sz w:val="28"/>
          <w:szCs w:val="28"/>
        </w:rPr>
        <w:t xml:space="preserve">Выполнил: </w:t>
      </w:r>
    </w:p>
    <w:p w:rsidR="00FF38F8" w:rsidRPr="00746A55" w:rsidRDefault="00FF38F8" w:rsidP="005D510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46A55">
        <w:rPr>
          <w:rFonts w:ascii="Times New Roman" w:hAnsi="Times New Roman" w:cs="Times New Roman"/>
          <w:sz w:val="28"/>
          <w:szCs w:val="28"/>
        </w:rPr>
        <w:t>ученик 9Б класса</w:t>
      </w:r>
    </w:p>
    <w:p w:rsidR="00FF38F8" w:rsidRPr="00746A55" w:rsidRDefault="00FF38F8" w:rsidP="005D510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46A55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746A55">
        <w:rPr>
          <w:rFonts w:ascii="Times New Roman" w:hAnsi="Times New Roman" w:cs="Times New Roman"/>
          <w:sz w:val="28"/>
          <w:szCs w:val="28"/>
        </w:rPr>
        <w:t>Мушкуназян</w:t>
      </w:r>
      <w:proofErr w:type="spellEnd"/>
      <w:r w:rsidRPr="00746A55">
        <w:rPr>
          <w:rFonts w:ascii="Times New Roman" w:hAnsi="Times New Roman" w:cs="Times New Roman"/>
          <w:sz w:val="28"/>
          <w:szCs w:val="28"/>
        </w:rPr>
        <w:t xml:space="preserve"> Вадим</w:t>
      </w:r>
    </w:p>
    <w:p w:rsidR="00FF38F8" w:rsidRPr="00746A55" w:rsidRDefault="00FF38F8" w:rsidP="005D510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46A55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</w:p>
    <w:p w:rsidR="00FF38F8" w:rsidRPr="00746A55" w:rsidRDefault="00FF38F8" w:rsidP="005D510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46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A55">
        <w:rPr>
          <w:rFonts w:ascii="Times New Roman" w:hAnsi="Times New Roman" w:cs="Times New Roman"/>
          <w:sz w:val="28"/>
          <w:szCs w:val="28"/>
        </w:rPr>
        <w:t>Мишнёв</w:t>
      </w:r>
      <w:proofErr w:type="spellEnd"/>
      <w:r w:rsidRPr="00746A55">
        <w:rPr>
          <w:rFonts w:ascii="Times New Roman" w:hAnsi="Times New Roman" w:cs="Times New Roman"/>
          <w:sz w:val="28"/>
          <w:szCs w:val="28"/>
        </w:rPr>
        <w:t xml:space="preserve"> А.К.</w:t>
      </w:r>
    </w:p>
    <w:p w:rsidR="00FF38F8" w:rsidRPr="00746A55" w:rsidRDefault="00FF38F8" w:rsidP="005D510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46A55">
        <w:rPr>
          <w:rFonts w:ascii="Times New Roman" w:hAnsi="Times New Roman" w:cs="Times New Roman"/>
          <w:sz w:val="28"/>
          <w:szCs w:val="28"/>
        </w:rPr>
        <w:t xml:space="preserve">Учитель русского языка </w:t>
      </w:r>
    </w:p>
    <w:p w:rsidR="00FF38F8" w:rsidRPr="00746A55" w:rsidRDefault="00FF38F8" w:rsidP="005D510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46A55">
        <w:rPr>
          <w:rFonts w:ascii="Times New Roman" w:hAnsi="Times New Roman" w:cs="Times New Roman"/>
          <w:sz w:val="28"/>
          <w:szCs w:val="28"/>
        </w:rPr>
        <w:t>и литературы</w:t>
      </w:r>
    </w:p>
    <w:p w:rsidR="00FF38F8" w:rsidRPr="00746A55" w:rsidRDefault="00FF38F8" w:rsidP="005D5102">
      <w:pPr>
        <w:tabs>
          <w:tab w:val="left" w:pos="76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F38F8" w:rsidRPr="00746A55" w:rsidRDefault="00FF38F8" w:rsidP="005D5102">
      <w:pPr>
        <w:tabs>
          <w:tab w:val="left" w:pos="76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F38F8" w:rsidRPr="00746A55" w:rsidRDefault="00FF38F8" w:rsidP="005D5102">
      <w:pPr>
        <w:tabs>
          <w:tab w:val="left" w:pos="76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F38F8" w:rsidRPr="00746A55" w:rsidRDefault="00FF38F8" w:rsidP="005D5102">
      <w:pPr>
        <w:tabs>
          <w:tab w:val="left" w:pos="76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F38F8" w:rsidRPr="00746A55" w:rsidRDefault="00FF38F8" w:rsidP="005D5102">
      <w:pPr>
        <w:tabs>
          <w:tab w:val="left" w:pos="76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F38F8" w:rsidRPr="00746A55" w:rsidRDefault="00FF38F8" w:rsidP="005D5102">
      <w:pPr>
        <w:tabs>
          <w:tab w:val="left" w:pos="76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F38F8" w:rsidRPr="00746A55" w:rsidRDefault="00FF38F8" w:rsidP="005D5102">
      <w:pPr>
        <w:tabs>
          <w:tab w:val="left" w:pos="76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F38F8" w:rsidRPr="00746A55" w:rsidRDefault="00FF38F8" w:rsidP="005D5102">
      <w:pPr>
        <w:tabs>
          <w:tab w:val="left" w:pos="76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F38F8" w:rsidRPr="00746A55" w:rsidRDefault="00FF38F8" w:rsidP="005D5102">
      <w:pPr>
        <w:tabs>
          <w:tab w:val="left" w:pos="76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F38F8" w:rsidRPr="00746A55" w:rsidRDefault="00FF38F8" w:rsidP="005D5102">
      <w:pPr>
        <w:tabs>
          <w:tab w:val="left" w:pos="76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F38F8" w:rsidRPr="00746A55" w:rsidRDefault="00FF38F8" w:rsidP="005D5102">
      <w:pPr>
        <w:tabs>
          <w:tab w:val="left" w:pos="76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F38F8" w:rsidRPr="00746A55" w:rsidRDefault="00FF38F8" w:rsidP="005D5102">
      <w:pPr>
        <w:tabs>
          <w:tab w:val="left" w:pos="76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F38F8" w:rsidRPr="00746A55" w:rsidRDefault="00FF38F8" w:rsidP="005D5102">
      <w:pPr>
        <w:tabs>
          <w:tab w:val="left" w:pos="76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F38F8" w:rsidRPr="00746A55" w:rsidRDefault="00FF38F8" w:rsidP="005D5102">
      <w:pPr>
        <w:tabs>
          <w:tab w:val="left" w:pos="76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F38F8" w:rsidRPr="00746A55" w:rsidRDefault="00FF38F8" w:rsidP="005D5102">
      <w:pPr>
        <w:tabs>
          <w:tab w:val="left" w:pos="76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F38F8" w:rsidRPr="00746A55" w:rsidRDefault="00FF38F8" w:rsidP="005D5102">
      <w:pPr>
        <w:tabs>
          <w:tab w:val="left" w:pos="76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F38F8" w:rsidRPr="00746A55" w:rsidRDefault="00FF38F8" w:rsidP="005D5102">
      <w:pPr>
        <w:tabs>
          <w:tab w:val="left" w:pos="76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61CB8" w:rsidRPr="00746A55" w:rsidRDefault="00FF38F8" w:rsidP="005D5102">
      <w:pPr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46A55">
        <w:rPr>
          <w:rFonts w:ascii="Times New Roman" w:hAnsi="Times New Roman" w:cs="Times New Roman"/>
          <w:sz w:val="28"/>
          <w:szCs w:val="28"/>
        </w:rPr>
        <w:t xml:space="preserve">Таганрог </w:t>
      </w:r>
    </w:p>
    <w:p w:rsidR="00FF38F8" w:rsidRPr="00746A55" w:rsidRDefault="00FF38F8" w:rsidP="005D5102">
      <w:pPr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46A55">
        <w:rPr>
          <w:rFonts w:ascii="Times New Roman" w:hAnsi="Times New Roman" w:cs="Times New Roman"/>
          <w:sz w:val="28"/>
          <w:szCs w:val="28"/>
        </w:rPr>
        <w:t>2020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ru-RU"/>
        </w:rPr>
        <w:id w:val="43223611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FF38F8" w:rsidRPr="00746A55" w:rsidRDefault="00FF38F8" w:rsidP="005D5102">
          <w:pPr>
            <w:pStyle w:val="aa"/>
            <w:jc w:val="center"/>
            <w:rPr>
              <w:rFonts w:ascii="Times New Roman" w:hAnsi="Times New Roman" w:cs="Times New Roman"/>
              <w:color w:val="auto"/>
            </w:rPr>
          </w:pPr>
          <w:r w:rsidRPr="00746A55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F38F8" w:rsidRPr="00746A55" w:rsidRDefault="003133DE" w:rsidP="005D5102">
          <w:pPr>
            <w:pStyle w:val="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3133D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F38F8" w:rsidRPr="00746A5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133D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77468290" w:history="1">
            <w:r w:rsidR="00FF38F8" w:rsidRPr="00746A55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="00FF38F8" w:rsidRPr="00746A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FF38F8" w:rsidRPr="00746A55">
            <w:rPr>
              <w:rFonts w:ascii="Times New Roman" w:hAnsi="Times New Roman" w:cs="Times New Roman"/>
              <w:noProof/>
              <w:sz w:val="28"/>
              <w:szCs w:val="28"/>
            </w:rPr>
            <w:t>3</w:t>
          </w:r>
        </w:p>
        <w:p w:rsidR="00FF38F8" w:rsidRPr="00746A55" w:rsidRDefault="003133DE" w:rsidP="005D5102">
          <w:pPr>
            <w:pStyle w:val="2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7468291" w:history="1">
            <w:r w:rsidR="00FF38F8" w:rsidRPr="00746A55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</w:t>
            </w:r>
            <w:r w:rsidR="00FF38F8" w:rsidRPr="00746A5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F38F8" w:rsidRPr="00746A55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Определение публицистического стиля</w:t>
            </w:r>
            <w:r w:rsidR="00FF38F8" w:rsidRPr="00746A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150EFD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FF38F8" w:rsidRPr="00746A55" w:rsidRDefault="003133DE" w:rsidP="005D5102">
          <w:pPr>
            <w:pStyle w:val="2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7468292" w:history="1">
            <w:r w:rsidR="00552A5B" w:rsidRPr="00746A55">
              <w:rPr>
                <w:rStyle w:val="a5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1</w:t>
            </w:r>
            <w:r w:rsidR="00FF38F8" w:rsidRPr="00746A55">
              <w:rPr>
                <w:rStyle w:val="a5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.</w:t>
            </w:r>
            <w:r w:rsidR="00552A5B" w:rsidRPr="00746A55">
              <w:rPr>
                <w:rStyle w:val="a5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1</w:t>
            </w:r>
            <w:r w:rsidR="00FF38F8" w:rsidRPr="00746A5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5D5102" w:rsidRPr="00746A55">
              <w:rPr>
                <w:rFonts w:ascii="Times New Roman" w:hAnsi="Times New Roman" w:cs="Times New Roman"/>
                <w:sz w:val="28"/>
                <w:szCs w:val="28"/>
              </w:rPr>
              <w:t>Где используется публицистический стиль речи и какую роль в обществе он выполняет</w:t>
            </w:r>
            <w:r w:rsidR="00FF38F8" w:rsidRPr="00746A55">
              <w:rPr>
                <w:rStyle w:val="a5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.</w:t>
            </w:r>
            <w:r w:rsidR="00FF38F8" w:rsidRPr="00746A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FF38F8" w:rsidRPr="00746A55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FF38F8" w:rsidRPr="00746A55" w:rsidRDefault="003133DE" w:rsidP="005D5102">
          <w:pPr>
            <w:pStyle w:val="2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7468293" w:history="1">
            <w:r w:rsidR="00552A5B" w:rsidRPr="00746A55">
              <w:rPr>
                <w:rStyle w:val="a5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2</w:t>
            </w:r>
            <w:r w:rsidR="00FF38F8" w:rsidRPr="00746A55">
              <w:rPr>
                <w:rStyle w:val="a5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.</w:t>
            </w:r>
            <w:r w:rsidR="00FF38F8" w:rsidRPr="00746A5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552A5B" w:rsidRPr="00746A55">
              <w:rPr>
                <w:rFonts w:ascii="Times New Roman" w:hAnsi="Times New Roman" w:cs="Times New Roman"/>
                <w:noProof/>
                <w:sz w:val="28"/>
                <w:szCs w:val="28"/>
              </w:rPr>
              <w:t>Анализ публицистического текста</w:t>
            </w:r>
            <w:r w:rsidR="00FF38F8" w:rsidRPr="00746A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150EFD">
            <w:rPr>
              <w:rFonts w:ascii="Times New Roman" w:hAnsi="Times New Roman" w:cs="Times New Roman"/>
              <w:noProof/>
              <w:sz w:val="28"/>
              <w:szCs w:val="28"/>
            </w:rPr>
            <w:t>5</w:t>
          </w:r>
        </w:p>
        <w:p w:rsidR="00FF38F8" w:rsidRPr="00746A55" w:rsidRDefault="003133DE" w:rsidP="005D5102">
          <w:pPr>
            <w:pStyle w:val="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7468294" w:history="1">
            <w:r w:rsidR="00FF38F8" w:rsidRPr="00746A55">
              <w:rPr>
                <w:rStyle w:val="a5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Заключение</w:t>
            </w:r>
            <w:r w:rsidR="00FF38F8" w:rsidRPr="00746A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150EFD">
            <w:rPr>
              <w:rFonts w:ascii="Times New Roman" w:hAnsi="Times New Roman" w:cs="Times New Roman"/>
              <w:noProof/>
              <w:sz w:val="28"/>
              <w:szCs w:val="28"/>
            </w:rPr>
            <w:t>6</w:t>
          </w:r>
        </w:p>
        <w:p w:rsidR="00FF38F8" w:rsidRPr="00746A55" w:rsidRDefault="003133DE" w:rsidP="005D5102">
          <w:pPr>
            <w:pStyle w:val="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7468295" w:history="1">
            <w:r w:rsidR="00FF38F8" w:rsidRPr="00746A55">
              <w:rPr>
                <w:rStyle w:val="a5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Список литературы</w:t>
            </w:r>
            <w:r w:rsidR="00FF38F8" w:rsidRPr="00746A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150EFD">
            <w:rPr>
              <w:rFonts w:ascii="Times New Roman" w:hAnsi="Times New Roman" w:cs="Times New Roman"/>
              <w:noProof/>
              <w:sz w:val="28"/>
              <w:szCs w:val="28"/>
            </w:rPr>
            <w:t>7</w:t>
          </w:r>
        </w:p>
        <w:p w:rsidR="00FF38F8" w:rsidRPr="00746A55" w:rsidRDefault="003133DE" w:rsidP="005D5102">
          <w:pPr>
            <w:rPr>
              <w:rFonts w:ascii="Times New Roman" w:hAnsi="Times New Roman" w:cs="Times New Roman"/>
            </w:rPr>
          </w:pPr>
          <w:r w:rsidRPr="00746A55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FF38F8" w:rsidRPr="00746A55" w:rsidRDefault="00FF38F8" w:rsidP="005D5102">
      <w:pPr>
        <w:rPr>
          <w:rFonts w:ascii="Times New Roman" w:hAnsi="Times New Roman" w:cs="Times New Roman"/>
          <w:b/>
          <w:sz w:val="32"/>
        </w:rPr>
      </w:pPr>
    </w:p>
    <w:p w:rsidR="00FF38F8" w:rsidRPr="00746A55" w:rsidRDefault="00FF38F8" w:rsidP="005D5102">
      <w:pPr>
        <w:rPr>
          <w:rFonts w:ascii="Times New Roman" w:hAnsi="Times New Roman" w:cs="Times New Roman"/>
          <w:b/>
          <w:sz w:val="32"/>
        </w:rPr>
      </w:pPr>
    </w:p>
    <w:p w:rsidR="00FF38F8" w:rsidRPr="00746A55" w:rsidRDefault="00FF38F8" w:rsidP="005D5102">
      <w:pPr>
        <w:rPr>
          <w:rFonts w:ascii="Times New Roman" w:hAnsi="Times New Roman" w:cs="Times New Roman"/>
          <w:b/>
          <w:sz w:val="32"/>
        </w:rPr>
      </w:pPr>
    </w:p>
    <w:p w:rsidR="00FF38F8" w:rsidRPr="00746A55" w:rsidRDefault="00FF38F8" w:rsidP="005D5102">
      <w:pPr>
        <w:rPr>
          <w:rFonts w:ascii="Times New Roman" w:hAnsi="Times New Roman" w:cs="Times New Roman"/>
          <w:b/>
          <w:sz w:val="32"/>
        </w:rPr>
      </w:pPr>
    </w:p>
    <w:p w:rsidR="00FF38F8" w:rsidRPr="00746A55" w:rsidRDefault="00FF38F8" w:rsidP="005D5102">
      <w:pPr>
        <w:rPr>
          <w:rFonts w:ascii="Times New Roman" w:hAnsi="Times New Roman" w:cs="Times New Roman"/>
          <w:b/>
          <w:sz w:val="32"/>
        </w:rPr>
      </w:pPr>
    </w:p>
    <w:p w:rsidR="00FF38F8" w:rsidRPr="00746A55" w:rsidRDefault="00FF38F8" w:rsidP="005D5102">
      <w:pPr>
        <w:rPr>
          <w:rFonts w:ascii="Times New Roman" w:hAnsi="Times New Roman" w:cs="Times New Roman"/>
          <w:b/>
          <w:sz w:val="32"/>
        </w:rPr>
      </w:pPr>
    </w:p>
    <w:p w:rsidR="00FF38F8" w:rsidRPr="00746A55" w:rsidRDefault="00FF38F8" w:rsidP="005D5102">
      <w:pPr>
        <w:rPr>
          <w:rFonts w:ascii="Times New Roman" w:hAnsi="Times New Roman" w:cs="Times New Roman"/>
          <w:b/>
          <w:sz w:val="32"/>
        </w:rPr>
      </w:pPr>
    </w:p>
    <w:p w:rsidR="00FF38F8" w:rsidRPr="00746A55" w:rsidRDefault="00FF38F8" w:rsidP="005D5102">
      <w:pPr>
        <w:rPr>
          <w:rFonts w:ascii="Times New Roman" w:hAnsi="Times New Roman" w:cs="Times New Roman"/>
          <w:b/>
          <w:sz w:val="32"/>
        </w:rPr>
      </w:pPr>
    </w:p>
    <w:p w:rsidR="00FF38F8" w:rsidRPr="00746A55" w:rsidRDefault="00FF38F8" w:rsidP="005D5102">
      <w:pPr>
        <w:rPr>
          <w:rFonts w:ascii="Times New Roman" w:hAnsi="Times New Roman" w:cs="Times New Roman"/>
          <w:b/>
          <w:sz w:val="32"/>
        </w:rPr>
      </w:pPr>
    </w:p>
    <w:p w:rsidR="00FF38F8" w:rsidRPr="00746A55" w:rsidRDefault="00FF38F8" w:rsidP="005D5102">
      <w:pPr>
        <w:rPr>
          <w:rFonts w:ascii="Times New Roman" w:hAnsi="Times New Roman" w:cs="Times New Roman"/>
          <w:b/>
          <w:sz w:val="32"/>
        </w:rPr>
      </w:pPr>
    </w:p>
    <w:p w:rsidR="00FF38F8" w:rsidRPr="00746A55" w:rsidRDefault="00FF38F8" w:rsidP="005D5102">
      <w:pPr>
        <w:rPr>
          <w:rFonts w:ascii="Times New Roman" w:hAnsi="Times New Roman" w:cs="Times New Roman"/>
          <w:b/>
          <w:sz w:val="32"/>
        </w:rPr>
      </w:pPr>
    </w:p>
    <w:p w:rsidR="00FF38F8" w:rsidRPr="00746A55" w:rsidRDefault="00FF38F8" w:rsidP="005D5102">
      <w:pPr>
        <w:rPr>
          <w:rFonts w:ascii="Times New Roman" w:hAnsi="Times New Roman" w:cs="Times New Roman"/>
          <w:b/>
          <w:sz w:val="32"/>
        </w:rPr>
      </w:pPr>
    </w:p>
    <w:p w:rsidR="00FF38F8" w:rsidRPr="00746A55" w:rsidRDefault="00FF38F8" w:rsidP="005D5102">
      <w:pPr>
        <w:rPr>
          <w:rFonts w:ascii="Times New Roman" w:hAnsi="Times New Roman" w:cs="Times New Roman"/>
          <w:b/>
          <w:sz w:val="32"/>
        </w:rPr>
      </w:pPr>
    </w:p>
    <w:p w:rsidR="00FF38F8" w:rsidRPr="00746A55" w:rsidRDefault="00FF38F8" w:rsidP="005D5102">
      <w:pPr>
        <w:rPr>
          <w:rFonts w:ascii="Times New Roman" w:hAnsi="Times New Roman" w:cs="Times New Roman"/>
          <w:b/>
          <w:sz w:val="32"/>
        </w:rPr>
      </w:pPr>
    </w:p>
    <w:p w:rsidR="00FF38F8" w:rsidRPr="00746A55" w:rsidRDefault="00FF38F8" w:rsidP="005D5102">
      <w:pPr>
        <w:rPr>
          <w:rFonts w:ascii="Times New Roman" w:hAnsi="Times New Roman" w:cs="Times New Roman"/>
          <w:b/>
          <w:sz w:val="32"/>
        </w:rPr>
      </w:pPr>
    </w:p>
    <w:p w:rsidR="00FF38F8" w:rsidRPr="00746A55" w:rsidRDefault="00FF38F8" w:rsidP="005D5102">
      <w:pPr>
        <w:rPr>
          <w:rFonts w:ascii="Times New Roman" w:hAnsi="Times New Roman" w:cs="Times New Roman"/>
          <w:b/>
          <w:sz w:val="32"/>
        </w:rPr>
      </w:pPr>
    </w:p>
    <w:p w:rsidR="00FF38F8" w:rsidRPr="00746A55" w:rsidRDefault="00FF38F8" w:rsidP="005D5102">
      <w:pPr>
        <w:rPr>
          <w:rFonts w:ascii="Times New Roman" w:hAnsi="Times New Roman" w:cs="Times New Roman"/>
          <w:b/>
          <w:sz w:val="32"/>
        </w:rPr>
      </w:pPr>
    </w:p>
    <w:p w:rsidR="00FF38F8" w:rsidRPr="00746A55" w:rsidRDefault="00FF38F8" w:rsidP="005D5102">
      <w:pPr>
        <w:rPr>
          <w:rFonts w:ascii="Times New Roman" w:hAnsi="Times New Roman" w:cs="Times New Roman"/>
          <w:b/>
          <w:sz w:val="32"/>
        </w:rPr>
      </w:pPr>
    </w:p>
    <w:p w:rsidR="00FF38F8" w:rsidRPr="00746A55" w:rsidRDefault="00FF38F8" w:rsidP="005D5102">
      <w:pPr>
        <w:rPr>
          <w:rFonts w:ascii="Times New Roman" w:hAnsi="Times New Roman" w:cs="Times New Roman"/>
          <w:b/>
          <w:sz w:val="32"/>
        </w:rPr>
      </w:pPr>
    </w:p>
    <w:p w:rsidR="00FF38F8" w:rsidRPr="00746A55" w:rsidRDefault="00FF38F8" w:rsidP="005D5102">
      <w:pPr>
        <w:rPr>
          <w:rFonts w:ascii="Times New Roman" w:hAnsi="Times New Roman" w:cs="Times New Roman"/>
          <w:b/>
          <w:sz w:val="32"/>
        </w:rPr>
      </w:pPr>
    </w:p>
    <w:p w:rsidR="00FF38F8" w:rsidRPr="00746A55" w:rsidRDefault="00FF38F8" w:rsidP="005D5102">
      <w:pPr>
        <w:rPr>
          <w:rFonts w:ascii="Times New Roman" w:hAnsi="Times New Roman" w:cs="Times New Roman"/>
          <w:b/>
          <w:sz w:val="32"/>
        </w:rPr>
      </w:pPr>
    </w:p>
    <w:p w:rsidR="00FF38F8" w:rsidRPr="00746A55" w:rsidRDefault="00FF38F8" w:rsidP="005D5102">
      <w:pPr>
        <w:rPr>
          <w:rFonts w:ascii="Times New Roman" w:hAnsi="Times New Roman" w:cs="Times New Roman"/>
          <w:b/>
          <w:sz w:val="32"/>
        </w:rPr>
      </w:pPr>
    </w:p>
    <w:p w:rsidR="00FF38F8" w:rsidRPr="00746A55" w:rsidRDefault="00FF38F8" w:rsidP="005D5102">
      <w:pPr>
        <w:rPr>
          <w:rFonts w:ascii="Times New Roman" w:hAnsi="Times New Roman" w:cs="Times New Roman"/>
          <w:b/>
          <w:sz w:val="32"/>
        </w:rPr>
      </w:pPr>
    </w:p>
    <w:p w:rsidR="00FF38F8" w:rsidRPr="00746A55" w:rsidRDefault="00FF38F8" w:rsidP="005D5102">
      <w:pPr>
        <w:rPr>
          <w:rFonts w:ascii="Times New Roman" w:hAnsi="Times New Roman" w:cs="Times New Roman"/>
          <w:b/>
          <w:sz w:val="32"/>
        </w:rPr>
      </w:pPr>
    </w:p>
    <w:p w:rsidR="00FF38F8" w:rsidRPr="00746A55" w:rsidRDefault="00FF38F8" w:rsidP="005D5102">
      <w:pPr>
        <w:rPr>
          <w:rFonts w:ascii="Times New Roman" w:hAnsi="Times New Roman" w:cs="Times New Roman"/>
          <w:b/>
          <w:sz w:val="32"/>
        </w:rPr>
      </w:pPr>
    </w:p>
    <w:p w:rsidR="00FF38F8" w:rsidRPr="00746A55" w:rsidRDefault="00FF38F8" w:rsidP="005D5102">
      <w:pPr>
        <w:rPr>
          <w:rFonts w:ascii="Times New Roman" w:hAnsi="Times New Roman" w:cs="Times New Roman"/>
          <w:b/>
          <w:sz w:val="32"/>
        </w:rPr>
      </w:pPr>
    </w:p>
    <w:p w:rsidR="00FF38F8" w:rsidRPr="00746A55" w:rsidRDefault="00FF38F8" w:rsidP="005D5102">
      <w:pPr>
        <w:rPr>
          <w:rFonts w:ascii="Times New Roman" w:hAnsi="Times New Roman" w:cs="Times New Roman"/>
          <w:b/>
          <w:sz w:val="32"/>
        </w:rPr>
      </w:pPr>
    </w:p>
    <w:p w:rsidR="00FF38F8" w:rsidRPr="00746A55" w:rsidRDefault="00FF38F8" w:rsidP="005D5102">
      <w:pPr>
        <w:rPr>
          <w:rFonts w:ascii="Times New Roman" w:hAnsi="Times New Roman" w:cs="Times New Roman"/>
          <w:b/>
          <w:sz w:val="32"/>
        </w:rPr>
      </w:pPr>
    </w:p>
    <w:p w:rsidR="00720141" w:rsidRPr="00746A55" w:rsidRDefault="00720141" w:rsidP="005D5102">
      <w:pPr>
        <w:spacing w:line="360" w:lineRule="auto"/>
        <w:ind w:firstLineChars="303" w:firstLine="848"/>
        <w:rPr>
          <w:rFonts w:ascii="Times New Roman" w:hAnsi="Times New Roman" w:cs="Times New Roman"/>
          <w:sz w:val="28"/>
          <w:szCs w:val="28"/>
        </w:rPr>
      </w:pPr>
    </w:p>
    <w:p w:rsidR="00161CB8" w:rsidRPr="00746A55" w:rsidRDefault="00161CB8" w:rsidP="00161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A55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161CB8" w:rsidRPr="00746A55" w:rsidRDefault="00161CB8" w:rsidP="00161CB8">
      <w:pPr>
        <w:pStyle w:val="a6"/>
        <w:ind w:firstLineChars="253" w:firstLine="610"/>
        <w:jc w:val="both"/>
        <w:rPr>
          <w:rFonts w:ascii="Times New Roman" w:hAnsi="Times New Roman" w:cs="Times New Roman"/>
          <w:sz w:val="24"/>
          <w:szCs w:val="24"/>
        </w:rPr>
      </w:pPr>
      <w:r w:rsidRPr="00746A55">
        <w:rPr>
          <w:rFonts w:ascii="Times New Roman" w:eastAsia="Calibri" w:hAnsi="Times New Roman" w:cs="Times New Roman"/>
          <w:b/>
          <w:sz w:val="24"/>
          <w:szCs w:val="24"/>
        </w:rPr>
        <w:t>Актуальность работы:</w:t>
      </w:r>
      <w:r w:rsidRPr="00746A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6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A55">
        <w:rPr>
          <w:rFonts w:ascii="Times New Roman" w:hAnsi="Times New Roman" w:cs="Times New Roman"/>
          <w:sz w:val="24"/>
          <w:szCs w:val="24"/>
        </w:rPr>
        <w:t>Новизна проекта заключается в необходимости исследования влияния текстов публицистического стиля на читателей и общество в целом. В связи с тем, что главной функцией публицистического стиля речи является воздействие на адресата, автор данного проекта ставит перед собой соответствующие цели и задачи.</w:t>
      </w:r>
    </w:p>
    <w:p w:rsidR="00161CB8" w:rsidRPr="00746A55" w:rsidRDefault="00161CB8" w:rsidP="00161CB8">
      <w:pPr>
        <w:shd w:val="clear" w:color="auto" w:fill="FFFFFF"/>
        <w:spacing w:after="150"/>
        <w:ind w:firstLineChars="253" w:firstLine="610"/>
        <w:jc w:val="both"/>
        <w:rPr>
          <w:rFonts w:ascii="Times New Roman" w:hAnsi="Times New Roman" w:cs="Times New Roman"/>
          <w:sz w:val="24"/>
          <w:szCs w:val="24"/>
        </w:rPr>
      </w:pPr>
      <w:r w:rsidRPr="00746A55">
        <w:rPr>
          <w:rFonts w:ascii="Times New Roman" w:hAnsi="Times New Roman" w:cs="Times New Roman"/>
          <w:b/>
          <w:sz w:val="24"/>
          <w:szCs w:val="24"/>
        </w:rPr>
        <w:t>Целью</w:t>
      </w:r>
      <w:r w:rsidRPr="00746A55">
        <w:rPr>
          <w:rFonts w:ascii="Times New Roman" w:hAnsi="Times New Roman" w:cs="Times New Roman"/>
          <w:sz w:val="24"/>
          <w:szCs w:val="24"/>
        </w:rPr>
        <w:t xml:space="preserve"> данной работы является изучение публицистического стиля речи и его особенностей. С этой целью решаются следующие </w:t>
      </w:r>
      <w:r w:rsidRPr="00746A5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46A5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1CB8" w:rsidRPr="00746A55" w:rsidRDefault="00161CB8" w:rsidP="00161CB8">
      <w:pPr>
        <w:pStyle w:val="a4"/>
        <w:numPr>
          <w:ilvl w:val="0"/>
          <w:numId w:val="7"/>
        </w:numPr>
        <w:shd w:val="clear" w:color="auto" w:fill="FFFFFF"/>
        <w:spacing w:after="150"/>
        <w:ind w:left="0" w:firstLineChars="253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746A55">
        <w:rPr>
          <w:rFonts w:ascii="Times New Roman" w:hAnsi="Times New Roman" w:cs="Times New Roman"/>
          <w:sz w:val="24"/>
          <w:szCs w:val="24"/>
        </w:rPr>
        <w:t xml:space="preserve">рассмотреть общую специфику публицистического стиля; </w:t>
      </w:r>
    </w:p>
    <w:p w:rsidR="00161CB8" w:rsidRPr="00746A55" w:rsidRDefault="00161CB8" w:rsidP="00161CB8">
      <w:pPr>
        <w:pStyle w:val="a4"/>
        <w:numPr>
          <w:ilvl w:val="0"/>
          <w:numId w:val="7"/>
        </w:numPr>
        <w:shd w:val="clear" w:color="auto" w:fill="FFFFFF"/>
        <w:spacing w:after="150"/>
        <w:ind w:left="0" w:firstLineChars="253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746A55">
        <w:rPr>
          <w:rFonts w:ascii="Times New Roman" w:hAnsi="Times New Roman" w:cs="Times New Roman"/>
          <w:sz w:val="24"/>
          <w:szCs w:val="24"/>
        </w:rPr>
        <w:t xml:space="preserve">определить его основные функции; </w:t>
      </w:r>
    </w:p>
    <w:p w:rsidR="00161CB8" w:rsidRPr="00746A55" w:rsidRDefault="00161CB8" w:rsidP="00161CB8">
      <w:pPr>
        <w:pStyle w:val="a4"/>
        <w:numPr>
          <w:ilvl w:val="0"/>
          <w:numId w:val="7"/>
        </w:numPr>
        <w:shd w:val="clear" w:color="auto" w:fill="FFFFFF"/>
        <w:spacing w:after="150"/>
        <w:ind w:left="0" w:firstLineChars="253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746A55">
        <w:rPr>
          <w:rFonts w:ascii="Times New Roman" w:hAnsi="Times New Roman" w:cs="Times New Roman"/>
          <w:sz w:val="24"/>
          <w:szCs w:val="24"/>
        </w:rPr>
        <w:t xml:space="preserve">изучить различные </w:t>
      </w:r>
      <w:proofErr w:type="spellStart"/>
      <w:r w:rsidRPr="00746A55">
        <w:rPr>
          <w:rFonts w:ascii="Times New Roman" w:hAnsi="Times New Roman" w:cs="Times New Roman"/>
          <w:sz w:val="24"/>
          <w:szCs w:val="24"/>
        </w:rPr>
        <w:t>подстили</w:t>
      </w:r>
      <w:proofErr w:type="spellEnd"/>
      <w:r w:rsidRPr="00746A55">
        <w:rPr>
          <w:rFonts w:ascii="Times New Roman" w:hAnsi="Times New Roman" w:cs="Times New Roman"/>
          <w:sz w:val="24"/>
          <w:szCs w:val="24"/>
        </w:rPr>
        <w:t xml:space="preserve">, относящиеся к публицистическому стилю </w:t>
      </w:r>
    </w:p>
    <w:p w:rsidR="00161CB8" w:rsidRPr="00746A55" w:rsidRDefault="00161CB8" w:rsidP="00161CB8">
      <w:pPr>
        <w:pStyle w:val="a4"/>
        <w:numPr>
          <w:ilvl w:val="0"/>
          <w:numId w:val="7"/>
        </w:numPr>
        <w:shd w:val="clear" w:color="auto" w:fill="FFFFFF"/>
        <w:spacing w:after="150"/>
        <w:ind w:left="0" w:firstLineChars="253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746A55">
        <w:rPr>
          <w:rFonts w:ascii="Times New Roman" w:hAnsi="Times New Roman" w:cs="Times New Roman"/>
          <w:sz w:val="24"/>
          <w:szCs w:val="24"/>
        </w:rPr>
        <w:t>раскрыть языковые особенности данного стиля речи.</w:t>
      </w:r>
    </w:p>
    <w:p w:rsidR="00161CB8" w:rsidRPr="00746A55" w:rsidRDefault="00161CB8" w:rsidP="00161CB8">
      <w:pPr>
        <w:pStyle w:val="a4"/>
        <w:shd w:val="clear" w:color="auto" w:fill="FFFFFF"/>
        <w:spacing w:after="150"/>
        <w:ind w:left="0" w:firstLineChars="253" w:firstLine="610"/>
        <w:jc w:val="both"/>
        <w:rPr>
          <w:rFonts w:ascii="Times New Roman" w:hAnsi="Times New Roman" w:cs="Times New Roman"/>
          <w:sz w:val="24"/>
          <w:szCs w:val="24"/>
        </w:rPr>
      </w:pPr>
      <w:r w:rsidRPr="00746A55">
        <w:rPr>
          <w:rFonts w:ascii="Times New Roman" w:hAnsi="Times New Roman" w:cs="Times New Roman"/>
          <w:b/>
          <w:sz w:val="24"/>
          <w:szCs w:val="24"/>
        </w:rPr>
        <w:t>Методы проектирования</w:t>
      </w:r>
      <w:r w:rsidRPr="00746A55">
        <w:rPr>
          <w:rFonts w:ascii="Times New Roman" w:hAnsi="Times New Roman" w:cs="Times New Roman"/>
          <w:sz w:val="24"/>
          <w:szCs w:val="24"/>
        </w:rPr>
        <w:t>: анализ текстов публицистического содержания, статистика. Методическая ценность работы заключается в том, чтобы определить на практике способы влияния СМИ посредством публицистических текстов на людей.</w:t>
      </w:r>
    </w:p>
    <w:p w:rsidR="00161CB8" w:rsidRPr="00746A55" w:rsidRDefault="00161CB8" w:rsidP="00161CB8">
      <w:pPr>
        <w:pStyle w:val="a4"/>
        <w:shd w:val="clear" w:color="auto" w:fill="FFFFFF"/>
        <w:spacing w:after="150"/>
        <w:ind w:left="0" w:firstLineChars="253" w:firstLine="610"/>
        <w:jc w:val="both"/>
        <w:rPr>
          <w:rFonts w:ascii="Times New Roman" w:hAnsi="Times New Roman" w:cs="Times New Roman"/>
          <w:sz w:val="24"/>
          <w:szCs w:val="24"/>
        </w:rPr>
      </w:pPr>
      <w:r w:rsidRPr="00746A55">
        <w:rPr>
          <w:rFonts w:ascii="Times New Roman" w:hAnsi="Times New Roman" w:cs="Times New Roman"/>
          <w:b/>
          <w:sz w:val="24"/>
          <w:szCs w:val="24"/>
        </w:rPr>
        <w:t>Материалы проектирования:</w:t>
      </w:r>
      <w:r w:rsidRPr="00746A55">
        <w:rPr>
          <w:rFonts w:ascii="Times New Roman" w:hAnsi="Times New Roman" w:cs="Times New Roman"/>
          <w:sz w:val="24"/>
          <w:szCs w:val="24"/>
        </w:rPr>
        <w:t xml:space="preserve"> В данной работе предпринята попытка исследования влияния текстов публицистического содержания на читателей. Эта цель достигнута благодаря последовательному выполнению следующих работ: определение понятия публицистического стиля, выявление </w:t>
      </w:r>
      <w:proofErr w:type="spellStart"/>
      <w:r w:rsidRPr="00746A55">
        <w:rPr>
          <w:rFonts w:ascii="Times New Roman" w:hAnsi="Times New Roman" w:cs="Times New Roman"/>
          <w:sz w:val="24"/>
          <w:szCs w:val="24"/>
        </w:rPr>
        <w:t>подстилей</w:t>
      </w:r>
      <w:proofErr w:type="spellEnd"/>
      <w:r w:rsidRPr="00746A55">
        <w:rPr>
          <w:rFonts w:ascii="Times New Roman" w:hAnsi="Times New Roman" w:cs="Times New Roman"/>
          <w:sz w:val="24"/>
          <w:szCs w:val="24"/>
        </w:rPr>
        <w:t xml:space="preserve"> публицистического стиля, определение способов воздействия на человека через анализ газетных статей и заголовков как форм публицистического текста. </w:t>
      </w:r>
      <w:r w:rsidR="00746A55" w:rsidRPr="00746A55">
        <w:rPr>
          <w:rFonts w:ascii="Times New Roman" w:hAnsi="Times New Roman" w:cs="Times New Roman"/>
          <w:sz w:val="24"/>
          <w:szCs w:val="24"/>
        </w:rPr>
        <w:t xml:space="preserve">Для решения проектных задач также использовались </w:t>
      </w:r>
      <w:r w:rsidRPr="00746A55">
        <w:rPr>
          <w:rFonts w:ascii="Times New Roman" w:hAnsi="Times New Roman" w:cs="Times New Roman"/>
          <w:sz w:val="24"/>
          <w:szCs w:val="24"/>
        </w:rPr>
        <w:t>различные учебные пособия, статьи, интернет</w:t>
      </w:r>
      <w:r w:rsidR="00746A55" w:rsidRPr="00746A55">
        <w:rPr>
          <w:rFonts w:ascii="Times New Roman" w:hAnsi="Times New Roman" w:cs="Times New Roman"/>
          <w:sz w:val="24"/>
          <w:szCs w:val="24"/>
        </w:rPr>
        <w:t>.</w:t>
      </w:r>
    </w:p>
    <w:p w:rsidR="00161CB8" w:rsidRPr="00746A55" w:rsidRDefault="00161CB8" w:rsidP="00161CB8">
      <w:pPr>
        <w:ind w:firstLineChars="303" w:firstLine="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CB8" w:rsidRPr="00746A55" w:rsidRDefault="00161CB8" w:rsidP="00161CB8">
      <w:pPr>
        <w:ind w:firstLineChars="303" w:firstLine="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CB8" w:rsidRPr="00746A55" w:rsidRDefault="00161CB8" w:rsidP="00161CB8">
      <w:pPr>
        <w:ind w:firstLineChars="303" w:firstLine="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CB8" w:rsidRPr="00746A55" w:rsidRDefault="00161CB8" w:rsidP="00161CB8">
      <w:pPr>
        <w:ind w:firstLineChars="303" w:firstLine="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CB8" w:rsidRPr="00746A55" w:rsidRDefault="00161CB8" w:rsidP="00161CB8">
      <w:pPr>
        <w:ind w:firstLineChars="303" w:firstLine="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CB8" w:rsidRPr="00746A55" w:rsidRDefault="00161CB8" w:rsidP="00161CB8">
      <w:pPr>
        <w:ind w:firstLineChars="303" w:firstLine="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CB8" w:rsidRPr="00746A55" w:rsidRDefault="00161CB8" w:rsidP="00161CB8">
      <w:pPr>
        <w:ind w:firstLineChars="303" w:firstLine="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CB8" w:rsidRPr="00746A55" w:rsidRDefault="00161CB8" w:rsidP="00161CB8">
      <w:pPr>
        <w:ind w:firstLineChars="303" w:firstLine="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CB8" w:rsidRPr="00746A55" w:rsidRDefault="00161CB8" w:rsidP="00161CB8">
      <w:pPr>
        <w:ind w:firstLineChars="303" w:firstLine="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CB8" w:rsidRPr="00746A55" w:rsidRDefault="00161CB8" w:rsidP="00161CB8">
      <w:pPr>
        <w:ind w:firstLineChars="303" w:firstLine="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CB8" w:rsidRPr="00746A55" w:rsidRDefault="00161CB8" w:rsidP="00161CB8">
      <w:pPr>
        <w:ind w:firstLineChars="303" w:firstLine="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CB8" w:rsidRPr="00746A55" w:rsidRDefault="00161CB8" w:rsidP="00161CB8">
      <w:pPr>
        <w:ind w:firstLineChars="303" w:firstLine="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CB8" w:rsidRPr="00746A55" w:rsidRDefault="00161CB8" w:rsidP="00161CB8">
      <w:pPr>
        <w:ind w:firstLineChars="303" w:firstLine="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CB8" w:rsidRPr="00746A55" w:rsidRDefault="00161CB8" w:rsidP="00161CB8">
      <w:pPr>
        <w:ind w:firstLineChars="303" w:firstLine="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CB8" w:rsidRPr="00746A55" w:rsidRDefault="00161CB8" w:rsidP="00161CB8">
      <w:pPr>
        <w:ind w:firstLineChars="303" w:firstLine="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CB8" w:rsidRPr="00746A55" w:rsidRDefault="00161CB8" w:rsidP="00161CB8">
      <w:pPr>
        <w:ind w:firstLineChars="303" w:firstLine="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CB8" w:rsidRPr="00746A55" w:rsidRDefault="00161CB8" w:rsidP="00161CB8">
      <w:pPr>
        <w:ind w:firstLineChars="303" w:firstLine="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CB8" w:rsidRPr="00746A55" w:rsidRDefault="00161CB8" w:rsidP="00161CB8">
      <w:pPr>
        <w:ind w:firstLineChars="303" w:firstLine="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CB8" w:rsidRPr="00746A55" w:rsidRDefault="00161CB8" w:rsidP="00161CB8">
      <w:pPr>
        <w:ind w:firstLineChars="303" w:firstLine="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CB8" w:rsidRPr="00746A55" w:rsidRDefault="00161CB8" w:rsidP="00161CB8">
      <w:pPr>
        <w:ind w:firstLineChars="303" w:firstLine="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CB8" w:rsidRPr="00746A55" w:rsidRDefault="00161CB8" w:rsidP="00161CB8">
      <w:pPr>
        <w:ind w:firstLineChars="303" w:firstLine="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CB8" w:rsidRPr="00746A55" w:rsidRDefault="00161CB8" w:rsidP="00161CB8">
      <w:pPr>
        <w:ind w:firstLineChars="303" w:firstLine="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CB8" w:rsidRPr="00746A55" w:rsidRDefault="00161CB8" w:rsidP="00161CB8">
      <w:pPr>
        <w:ind w:firstLineChars="303" w:firstLine="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CB8" w:rsidRPr="00746A55" w:rsidRDefault="00161CB8" w:rsidP="00161CB8">
      <w:pPr>
        <w:ind w:firstLineChars="303" w:firstLine="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CB8" w:rsidRPr="00746A55" w:rsidRDefault="00161CB8" w:rsidP="00161CB8">
      <w:pPr>
        <w:ind w:firstLineChars="303" w:firstLine="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CB8" w:rsidRPr="00746A55" w:rsidRDefault="00161CB8" w:rsidP="00161CB8">
      <w:pPr>
        <w:ind w:firstLineChars="303" w:firstLine="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CB8" w:rsidRPr="00746A55" w:rsidRDefault="00161CB8" w:rsidP="00161CB8">
      <w:pPr>
        <w:ind w:firstLineChars="303" w:firstLine="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CB8" w:rsidRPr="00746A55" w:rsidRDefault="00161CB8" w:rsidP="00161CB8">
      <w:pPr>
        <w:ind w:firstLineChars="303" w:firstLine="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CB8" w:rsidRPr="00746A55" w:rsidRDefault="00161CB8" w:rsidP="00552A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61CB8" w:rsidRPr="00746A55" w:rsidRDefault="00161CB8" w:rsidP="00552A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0141" w:rsidRPr="00746A55" w:rsidRDefault="00720141" w:rsidP="00161CB8">
      <w:pPr>
        <w:ind w:firstLineChars="303" w:firstLine="7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A55">
        <w:rPr>
          <w:rFonts w:ascii="Times New Roman" w:hAnsi="Times New Roman" w:cs="Times New Roman"/>
          <w:b/>
          <w:sz w:val="24"/>
          <w:szCs w:val="24"/>
        </w:rPr>
        <w:t>1.</w:t>
      </w:r>
      <w:r w:rsidRPr="00746A55">
        <w:rPr>
          <w:rFonts w:ascii="Times New Roman" w:hAnsi="Times New Roman" w:cs="Times New Roman"/>
          <w:b/>
          <w:sz w:val="24"/>
          <w:szCs w:val="24"/>
        </w:rPr>
        <w:tab/>
        <w:t>Определение публицистического стиля</w:t>
      </w:r>
    </w:p>
    <w:p w:rsidR="00746A55" w:rsidRPr="00150EFD" w:rsidRDefault="0091427D" w:rsidP="00161CB8">
      <w:pPr>
        <w:pStyle w:val="a3"/>
        <w:ind w:firstLineChars="303" w:firstLine="727"/>
        <w:jc w:val="both"/>
        <w:rPr>
          <w:rFonts w:ascii="Times New Roman" w:hAnsi="Times New Roman" w:cs="Times New Roman"/>
          <w:sz w:val="24"/>
          <w:szCs w:val="24"/>
        </w:rPr>
      </w:pPr>
      <w:r w:rsidRPr="00746A55">
        <w:rPr>
          <w:rFonts w:ascii="Times New Roman" w:hAnsi="Times New Roman" w:cs="Times New Roman"/>
          <w:sz w:val="24"/>
          <w:szCs w:val="24"/>
        </w:rPr>
        <w:t xml:space="preserve">Представление публицистика, по словарю СМИ А. А. Князева, обозначает жанр, «спецификой тот или другой представляется реагирование на актуальные коллективно необходимые хода и трудности хорошенько их документального отображения, идейно-политического осмысления и эмоционально-художественной оценки». Впоследствии изыскатель непосредственно объединяет публицистику с общественно-политической деятельностью, иметь в распоряжении в варианту ее общественный аспект. Из этого не возбраняется вывести, что основа публицистического текста – инцидент из социальной жизни, суммарный вплоть до коллективно необходимого явления. Разбор и составление роднят публицистику и аналитику, а отличается она яркой партикулярной позицией автора. </w:t>
      </w:r>
      <w:proofErr w:type="spellStart"/>
      <w:r w:rsidRPr="00746A55">
        <w:rPr>
          <w:rFonts w:ascii="Times New Roman" w:hAnsi="Times New Roman" w:cs="Times New Roman"/>
          <w:sz w:val="24"/>
          <w:szCs w:val="24"/>
        </w:rPr>
        <w:t>Публици́стика</w:t>
      </w:r>
      <w:proofErr w:type="spellEnd"/>
      <w:r w:rsidRPr="00746A55">
        <w:rPr>
          <w:rFonts w:ascii="Times New Roman" w:hAnsi="Times New Roman" w:cs="Times New Roman"/>
          <w:sz w:val="24"/>
          <w:szCs w:val="24"/>
        </w:rPr>
        <w:t xml:space="preserve"> (от лат. </w:t>
      </w:r>
      <w:proofErr w:type="spellStart"/>
      <w:r w:rsidRPr="00746A55">
        <w:rPr>
          <w:rFonts w:ascii="Times New Roman" w:hAnsi="Times New Roman" w:cs="Times New Roman"/>
          <w:sz w:val="24"/>
          <w:szCs w:val="24"/>
        </w:rPr>
        <w:t>publicus</w:t>
      </w:r>
      <w:proofErr w:type="spellEnd"/>
      <w:r w:rsidRPr="00746A55">
        <w:rPr>
          <w:rFonts w:ascii="Times New Roman" w:hAnsi="Times New Roman" w:cs="Times New Roman"/>
          <w:sz w:val="24"/>
          <w:szCs w:val="24"/>
        </w:rPr>
        <w:t xml:space="preserve"> — общественный) — род произведений, приуроченных к животрепещущим дилеммам и действам протекающей жизни общества; играет величественную общественно-политическую и идейную значимостей как средство формулирования плюрализма коллективного мнения, в том количестве формирующегося кругом пронзительных </w:t>
      </w:r>
      <w:proofErr w:type="spellStart"/>
      <w:r w:rsidRPr="00746A55">
        <w:rPr>
          <w:rFonts w:ascii="Times New Roman" w:hAnsi="Times New Roman" w:cs="Times New Roman"/>
          <w:sz w:val="24"/>
          <w:szCs w:val="24"/>
        </w:rPr>
        <w:t>заморочек</w:t>
      </w:r>
      <w:proofErr w:type="spellEnd"/>
      <w:r w:rsidRPr="00746A55">
        <w:rPr>
          <w:rFonts w:ascii="Times New Roman" w:hAnsi="Times New Roman" w:cs="Times New Roman"/>
          <w:sz w:val="24"/>
          <w:szCs w:val="24"/>
        </w:rPr>
        <w:t xml:space="preserve"> жизни. </w:t>
      </w:r>
    </w:p>
    <w:p w:rsidR="00746A55" w:rsidRPr="00150EFD" w:rsidRDefault="0091427D" w:rsidP="00746A55">
      <w:pPr>
        <w:pStyle w:val="a3"/>
        <w:ind w:firstLineChars="303" w:firstLine="727"/>
        <w:jc w:val="both"/>
        <w:rPr>
          <w:rFonts w:ascii="Times New Roman" w:hAnsi="Times New Roman" w:cs="Times New Roman"/>
          <w:sz w:val="24"/>
          <w:szCs w:val="24"/>
        </w:rPr>
      </w:pPr>
      <w:r w:rsidRPr="00746A55">
        <w:rPr>
          <w:rFonts w:ascii="Times New Roman" w:hAnsi="Times New Roman" w:cs="Times New Roman"/>
          <w:sz w:val="24"/>
          <w:szCs w:val="24"/>
        </w:rPr>
        <w:t xml:space="preserve">На Руси главными писчими документами сковаться льдом летописи. На рубеже XV-XVI целая вечность творчеством дипломатов Ивана III ратифицируется вежливая публицистика. В выступлениях Сентенция Грека (XVI век) насупротив невежества и корыстолюбия духовенства, в памфлетах Ивана </w:t>
      </w:r>
      <w:proofErr w:type="spellStart"/>
      <w:r w:rsidRPr="00746A55">
        <w:rPr>
          <w:rFonts w:ascii="Times New Roman" w:hAnsi="Times New Roman" w:cs="Times New Roman"/>
          <w:sz w:val="24"/>
          <w:szCs w:val="24"/>
        </w:rPr>
        <w:t>Пересветова</w:t>
      </w:r>
      <w:proofErr w:type="spellEnd"/>
      <w:r w:rsidRPr="00746A55">
        <w:rPr>
          <w:rFonts w:ascii="Times New Roman" w:hAnsi="Times New Roman" w:cs="Times New Roman"/>
          <w:sz w:val="24"/>
          <w:szCs w:val="24"/>
        </w:rPr>
        <w:t xml:space="preserve">, осуждавшего произвол бояр и отстаивавшего мысль концентрированной власти, в переписке повелителя Ивана IV с дворянином Курбским обозначились отличительные наружности публицистического стиля. Последующее формирование он получил в XVIII целая вечность рано или поздно возник первая печатная многотиражка «Ведомости» (1703 год), был создан ряд журналов, в авангарде тот или другой торчали </w:t>
      </w:r>
      <w:proofErr w:type="spellStart"/>
      <w:r w:rsidRPr="00746A55">
        <w:rPr>
          <w:rFonts w:ascii="Times New Roman" w:hAnsi="Times New Roman" w:cs="Times New Roman"/>
          <w:sz w:val="24"/>
          <w:szCs w:val="24"/>
        </w:rPr>
        <w:t>притчеписатель</w:t>
      </w:r>
      <w:proofErr w:type="spellEnd"/>
      <w:r w:rsidRPr="00746A55">
        <w:rPr>
          <w:rFonts w:ascii="Times New Roman" w:hAnsi="Times New Roman" w:cs="Times New Roman"/>
          <w:sz w:val="24"/>
          <w:szCs w:val="24"/>
        </w:rPr>
        <w:t xml:space="preserve"> Крылов, беллетристы Новиков, Сумароков, Фонвизин. Внушительные простейшие положения публицистического манера охватывает «Путешествие из Петербурга в Москву» Радищева. Утвердился публицистичный манер в XIX целая вечность совместно с деловитостью Белинского, Герцена, Чернышевского, Добролюбова. Розенталь Д. Э. В России при дворе повелителя имелся норов бросать на ветер и переписывать новинки изо иностранных газет. В Посольском указе извещения о сражениях, взятии населенных пунктов выходе в свет комет, способов послов и т. п. в русском переводе гордились в длинные листы бумажки - “столбцы” , тот или другой подклеивались другой -- и обчелся к прочему (таким манером раздобывались свитки в некоторое количество саженей) и были легкодоступны исключительно недалекому поле деятельности читателей. Неимение печатные изданий недоступность и недосягаемость прочих изданий с какой-никакого информацией приказывали к созданию информативного вакуума, некоторый наполнялся молвой, перевариваемой странниками, юродивыми, сказителями былин. Следовательно, публицистичный манер зародился раньше научного, но постепенно, в различных аспектах вследствие деловитости Петра I, естественнонаучный манер настиг публицистичный в собственном развитии.</w:t>
      </w:r>
    </w:p>
    <w:p w:rsidR="00B73244" w:rsidRPr="00746A55" w:rsidRDefault="008B691F" w:rsidP="00161C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6A55">
        <w:rPr>
          <w:rFonts w:ascii="Times New Roman" w:hAnsi="Times New Roman" w:cs="Times New Roman"/>
          <w:sz w:val="24"/>
          <w:szCs w:val="24"/>
        </w:rPr>
        <w:br/>
      </w:r>
      <w:r w:rsidR="00552A5B" w:rsidRPr="00746A55">
        <w:rPr>
          <w:rFonts w:ascii="Times New Roman" w:hAnsi="Times New Roman" w:cs="Times New Roman"/>
          <w:b/>
          <w:sz w:val="24"/>
          <w:szCs w:val="24"/>
        </w:rPr>
        <w:t>1</w:t>
      </w:r>
      <w:r w:rsidR="00720141" w:rsidRPr="00746A55">
        <w:rPr>
          <w:rFonts w:ascii="Times New Roman" w:hAnsi="Times New Roman" w:cs="Times New Roman"/>
          <w:b/>
          <w:sz w:val="24"/>
          <w:szCs w:val="24"/>
        </w:rPr>
        <w:t>.</w:t>
      </w:r>
      <w:r w:rsidR="00552A5B" w:rsidRPr="00746A55">
        <w:rPr>
          <w:rFonts w:ascii="Times New Roman" w:hAnsi="Times New Roman" w:cs="Times New Roman"/>
          <w:b/>
          <w:sz w:val="24"/>
          <w:szCs w:val="24"/>
        </w:rPr>
        <w:t>1</w:t>
      </w:r>
      <w:r w:rsidR="00720141" w:rsidRPr="00746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A55">
        <w:rPr>
          <w:rFonts w:ascii="Times New Roman" w:hAnsi="Times New Roman" w:cs="Times New Roman"/>
          <w:b/>
          <w:sz w:val="24"/>
          <w:szCs w:val="24"/>
        </w:rPr>
        <w:t>Где используе</w:t>
      </w:r>
      <w:r w:rsidR="00250417" w:rsidRPr="00746A55">
        <w:rPr>
          <w:rFonts w:ascii="Times New Roman" w:hAnsi="Times New Roman" w:cs="Times New Roman"/>
          <w:b/>
          <w:sz w:val="24"/>
          <w:szCs w:val="24"/>
        </w:rPr>
        <w:t>тся публицистический сти</w:t>
      </w:r>
      <w:r w:rsidR="00720141" w:rsidRPr="00746A55">
        <w:rPr>
          <w:rFonts w:ascii="Times New Roman" w:hAnsi="Times New Roman" w:cs="Times New Roman"/>
          <w:b/>
          <w:sz w:val="24"/>
          <w:szCs w:val="24"/>
        </w:rPr>
        <w:t xml:space="preserve">ль речи и какую роль в обществе </w:t>
      </w:r>
      <w:r w:rsidR="00250417" w:rsidRPr="00746A55">
        <w:rPr>
          <w:rFonts w:ascii="Times New Roman" w:hAnsi="Times New Roman" w:cs="Times New Roman"/>
          <w:b/>
          <w:sz w:val="24"/>
          <w:szCs w:val="24"/>
        </w:rPr>
        <w:t xml:space="preserve">он выполняет </w:t>
      </w:r>
      <w:r w:rsidRPr="00746A55">
        <w:rPr>
          <w:rFonts w:ascii="Times New Roman" w:hAnsi="Times New Roman" w:cs="Times New Roman"/>
          <w:b/>
          <w:sz w:val="24"/>
          <w:szCs w:val="24"/>
        </w:rPr>
        <w:br/>
      </w:r>
    </w:p>
    <w:p w:rsidR="00B73244" w:rsidRPr="00746A55" w:rsidRDefault="008B691F" w:rsidP="00161CB8">
      <w:pPr>
        <w:ind w:firstLineChars="303" w:firstLine="727"/>
        <w:jc w:val="both"/>
        <w:rPr>
          <w:rFonts w:ascii="Times New Roman" w:hAnsi="Times New Roman" w:cs="Times New Roman"/>
          <w:sz w:val="24"/>
          <w:szCs w:val="24"/>
        </w:rPr>
      </w:pPr>
      <w:r w:rsidRPr="00746A55">
        <w:rPr>
          <w:rFonts w:ascii="Times New Roman" w:hAnsi="Times New Roman" w:cs="Times New Roman"/>
          <w:sz w:val="24"/>
          <w:szCs w:val="24"/>
        </w:rPr>
        <w:t xml:space="preserve">Этот стиль употребляется в сфере политико-идеологических, общественных и культурных отношений. Информация предназначена не для узкого круга специалистов, а для широких слоёв общества, причём воздействие направлено не только на разум, но и на чувства адресата. Функции публицистического стиля: Информационная - стремление в кратчайший срок сообщить людям о свежих новостях Воздействующая - стремление повлиять на мнение людей Задача речи: воздействовать на массовое сознание призывать к </w:t>
      </w:r>
      <w:r w:rsidRPr="00746A55">
        <w:rPr>
          <w:rFonts w:ascii="Times New Roman" w:hAnsi="Times New Roman" w:cs="Times New Roman"/>
          <w:sz w:val="24"/>
          <w:szCs w:val="24"/>
        </w:rPr>
        <w:lastRenderedPageBreak/>
        <w:t xml:space="preserve">действию сообщать информацию Лексика имеет ярко выраженную эмоционально-экспрессивную окраску, включает разговорные, просторечные и жаргонные элементы. Лексика, характерная для публицистического стиля, может употребляться и в других стилях: в официально–деловом, научном. Но в публицистическом стиле она приобретает особую функцию – создать картину событий и передать адресату впечатления журналиста от этих событий. </w:t>
      </w:r>
    </w:p>
    <w:p w:rsidR="00720141" w:rsidRPr="00746A55" w:rsidRDefault="00250417" w:rsidP="00161CB8">
      <w:pPr>
        <w:spacing w:after="150"/>
        <w:ind w:firstLineChars="303" w:firstLine="727"/>
        <w:jc w:val="both"/>
        <w:rPr>
          <w:rFonts w:ascii="Times New Roman" w:hAnsi="Times New Roman" w:cs="Times New Roman"/>
          <w:sz w:val="24"/>
          <w:szCs w:val="24"/>
        </w:rPr>
      </w:pPr>
      <w:r w:rsidRPr="00746A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Газетно-публицистический стиль функционирует в общественно-политической сфере и используется в ораторских выступлениях, в различных газетных жанрах (передовая статья, репортаж ), в публицистических статьях в периодической печати. Он реализуется как и письменной, так и в устной форме. </w:t>
      </w:r>
    </w:p>
    <w:p w:rsidR="00720141" w:rsidRPr="00150EFD" w:rsidRDefault="00250417" w:rsidP="00161CB8">
      <w:pPr>
        <w:spacing w:after="150"/>
        <w:ind w:firstLineChars="303" w:firstLine="727"/>
        <w:jc w:val="both"/>
        <w:rPr>
          <w:rFonts w:ascii="Times New Roman" w:hAnsi="Times New Roman" w:cs="Times New Roman"/>
          <w:sz w:val="24"/>
          <w:szCs w:val="24"/>
        </w:rPr>
      </w:pPr>
      <w:r w:rsidRPr="00746A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газетно-публицистическом стиле убеждение осуществляется путем эмоционального воздействия на читателя или слушателя. Автор не только высказывает свое отношение к сообщаемой информации, а выражает мнение определенной социальной группы людей - партии, движения и проч. Итак, с функцией воздействия на массового читателя или слушателя связана такая черта газетно-публицистического стиля, как его эмоционально-экспрессивный характер, а с быстротой передачи общественно значимой информации связан стандарт этого стиля. </w:t>
      </w:r>
    </w:p>
    <w:p w:rsidR="00746A55" w:rsidRPr="00150EFD" w:rsidRDefault="0091427D" w:rsidP="00746A55">
      <w:pPr>
        <w:spacing w:after="150"/>
        <w:ind w:firstLineChars="303" w:firstLine="7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A55">
        <w:rPr>
          <w:rFonts w:ascii="Times New Roman" w:hAnsi="Times New Roman" w:cs="Times New Roman"/>
          <w:sz w:val="24"/>
          <w:szCs w:val="24"/>
        </w:rPr>
        <w:br/>
        <w:t xml:space="preserve">                              </w:t>
      </w:r>
      <w:r w:rsidR="00D42CA5" w:rsidRPr="00746A55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552A5B" w:rsidRPr="00746A55">
        <w:rPr>
          <w:rFonts w:ascii="Times New Roman" w:hAnsi="Times New Roman" w:cs="Times New Roman"/>
          <w:b/>
          <w:sz w:val="24"/>
          <w:szCs w:val="24"/>
        </w:rPr>
        <w:t>.</w:t>
      </w:r>
      <w:r w:rsidR="008D2A00" w:rsidRPr="00746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A1C" w:rsidRPr="00746A55">
        <w:rPr>
          <w:rFonts w:ascii="Times New Roman" w:hAnsi="Times New Roman" w:cs="Times New Roman"/>
          <w:b/>
          <w:sz w:val="24"/>
          <w:szCs w:val="24"/>
        </w:rPr>
        <w:t>Анализ публицистического текста</w:t>
      </w:r>
    </w:p>
    <w:p w:rsidR="00872E05" w:rsidRPr="00746A55" w:rsidRDefault="0091427D" w:rsidP="00746A55">
      <w:pPr>
        <w:spacing w:after="150"/>
        <w:ind w:firstLineChars="303" w:firstLine="72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6A55">
        <w:rPr>
          <w:rFonts w:ascii="Times New Roman" w:hAnsi="Times New Roman" w:cs="Times New Roman"/>
          <w:sz w:val="24"/>
          <w:szCs w:val="24"/>
        </w:rPr>
        <w:br/>
      </w:r>
      <w:r w:rsidR="00F43AC8" w:rsidRPr="00746A55">
        <w:rPr>
          <w:rFonts w:ascii="Times New Roman" w:hAnsi="Times New Roman" w:cs="Times New Roman"/>
          <w:sz w:val="24"/>
          <w:szCs w:val="24"/>
        </w:rPr>
        <w:t>Для исследования мною была выбрана газета «</w:t>
      </w:r>
      <w:r w:rsidR="001612DB" w:rsidRPr="00746A55">
        <w:rPr>
          <w:rFonts w:ascii="Times New Roman" w:hAnsi="Times New Roman" w:cs="Times New Roman"/>
          <w:sz w:val="24"/>
          <w:szCs w:val="24"/>
        </w:rPr>
        <w:t>Комсомольская правда». В ней, на примере заголовков или текстов статей, были выявлены приёмы воздействия на читателя. Обратимся к некоторым из них:</w:t>
      </w:r>
    </w:p>
    <w:p w:rsidR="00F674A2" w:rsidRPr="00746A55" w:rsidRDefault="00F674A2" w:rsidP="00161CB8">
      <w:pPr>
        <w:pStyle w:val="a7"/>
        <w:spacing w:before="0" w:beforeAutospacing="0" w:after="0" w:afterAutospacing="0"/>
        <w:ind w:firstLineChars="303" w:firstLine="727"/>
        <w:jc w:val="both"/>
      </w:pPr>
      <w:r w:rsidRPr="00746A55">
        <w:t xml:space="preserve">1. </w:t>
      </w:r>
      <w:r w:rsidRPr="00746A55">
        <w:rPr>
          <w:shd w:val="clear" w:color="auto" w:fill="FFFFFF"/>
        </w:rPr>
        <w:t>Вы держите в руках специальный выпуск журнала «Лучшие интерьеры», а точнее – краткую версию, или дайджест, летнего номера нашего издания. Подготовлен дайджест для того, чтобы в рамках рекламной компании познакомить с «Лучшими интерьерами» тех потенциальных читателей, кто ещё не видел или не покупал наш журнал. (реклама)</w:t>
      </w:r>
    </w:p>
    <w:p w:rsidR="00720141" w:rsidRPr="00746A55" w:rsidRDefault="00F674A2" w:rsidP="00161CB8">
      <w:pPr>
        <w:pStyle w:val="a7"/>
        <w:ind w:firstLineChars="303" w:firstLine="727"/>
        <w:jc w:val="both"/>
        <w:rPr>
          <w:shd w:val="clear" w:color="auto" w:fill="FFFFFF"/>
        </w:rPr>
      </w:pPr>
      <w:r w:rsidRPr="00746A55">
        <w:rPr>
          <w:shd w:val="clear" w:color="auto" w:fill="FFFFFF"/>
        </w:rPr>
        <w:t>2. В Ташкенте сооружён мемориальный комплекс "Дружба народов". В дни землетрясения Ташкент переживал тяжёлые дни. Но город жил, трудился, боролся. Какая сила помогла людям выстоять? Мужество. Сейчас во всех уголках планеты Ташкент называют городом мира, мужества, братства, дружбы.</w:t>
      </w:r>
      <w:r w:rsidR="006E7EFA" w:rsidRPr="00746A55">
        <w:rPr>
          <w:shd w:val="clear" w:color="auto" w:fill="FFFFFF"/>
        </w:rPr>
        <w:t xml:space="preserve"> (олицетворение</w:t>
      </w:r>
      <w:r w:rsidR="00552A5B" w:rsidRPr="00746A55">
        <w:rPr>
          <w:shd w:val="clear" w:color="auto" w:fill="FFFFFF"/>
        </w:rPr>
        <w:t>)</w:t>
      </w:r>
    </w:p>
    <w:p w:rsidR="00F674A2" w:rsidRPr="00746A55" w:rsidRDefault="00F674A2" w:rsidP="00161CB8">
      <w:pPr>
        <w:pStyle w:val="a7"/>
        <w:ind w:firstLineChars="303" w:firstLine="727"/>
        <w:jc w:val="both"/>
        <w:rPr>
          <w:shd w:val="clear" w:color="auto" w:fill="FFFFFF"/>
        </w:rPr>
      </w:pPr>
      <w:r w:rsidRPr="00746A55">
        <w:rPr>
          <w:shd w:val="clear" w:color="auto" w:fill="FFFFFF"/>
        </w:rPr>
        <w:t xml:space="preserve">3. «Гуси </w:t>
      </w:r>
      <w:r w:rsidRPr="00746A55">
        <w:rPr>
          <w:u w:val="single"/>
        </w:rPr>
        <w:t>утопили</w:t>
      </w:r>
      <w:r w:rsidRPr="00746A55">
        <w:rPr>
          <w:shd w:val="clear" w:color="auto" w:fill="FFFFFF"/>
        </w:rPr>
        <w:t xml:space="preserve"> самолет: Спустя минуту после взлета пилот аэробуса </w:t>
      </w:r>
      <w:proofErr w:type="spellStart"/>
      <w:r w:rsidRPr="00746A55">
        <w:rPr>
          <w:shd w:val="clear" w:color="auto" w:fill="FFFFFF"/>
        </w:rPr>
        <w:t>Чесли</w:t>
      </w:r>
      <w:proofErr w:type="spellEnd"/>
      <w:r w:rsidRPr="00746A55">
        <w:rPr>
          <w:shd w:val="clear" w:color="auto" w:fill="FFFFFF"/>
        </w:rPr>
        <w:t xml:space="preserve"> </w:t>
      </w:r>
      <w:proofErr w:type="spellStart"/>
      <w:r w:rsidRPr="00746A55">
        <w:rPr>
          <w:shd w:val="clear" w:color="auto" w:fill="FFFFFF"/>
        </w:rPr>
        <w:t>Салленбергер</w:t>
      </w:r>
      <w:proofErr w:type="spellEnd"/>
      <w:r w:rsidRPr="00746A55">
        <w:rPr>
          <w:shd w:val="clear" w:color="auto" w:fill="FFFFFF"/>
        </w:rPr>
        <w:t xml:space="preserve"> сообщил диспетчерам, что аэробус столкнулся со стаей диких гусей и две птицы попали в турбины.» (метафора)</w:t>
      </w:r>
    </w:p>
    <w:p w:rsidR="006E7EFA" w:rsidRPr="00746A55" w:rsidRDefault="00F674A2" w:rsidP="00161CB8">
      <w:pPr>
        <w:pStyle w:val="a7"/>
        <w:ind w:firstLineChars="303" w:firstLine="727"/>
        <w:jc w:val="both"/>
        <w:rPr>
          <w:shd w:val="clear" w:color="auto" w:fill="FFFFFF"/>
        </w:rPr>
      </w:pPr>
      <w:r w:rsidRPr="00746A55">
        <w:rPr>
          <w:shd w:val="clear" w:color="auto" w:fill="FFFFFF"/>
        </w:rPr>
        <w:t>4. «Золотые руки: Молодой трудовик научил детей делать стулья и столы в домашних условиях»</w:t>
      </w:r>
      <w:r w:rsidR="001612DB" w:rsidRPr="00746A55">
        <w:rPr>
          <w:shd w:val="clear" w:color="auto" w:fill="FFFFFF"/>
        </w:rPr>
        <w:br/>
        <w:t>(фразеологизм)</w:t>
      </w:r>
    </w:p>
    <w:p w:rsidR="0075242D" w:rsidRPr="00746A55" w:rsidRDefault="00F674A2" w:rsidP="00161CB8">
      <w:pPr>
        <w:pStyle w:val="a7"/>
        <w:ind w:firstLineChars="303" w:firstLine="727"/>
        <w:jc w:val="both"/>
        <w:rPr>
          <w:shd w:val="clear" w:color="auto" w:fill="FFFFFF"/>
        </w:rPr>
      </w:pPr>
      <w:r w:rsidRPr="00746A55">
        <w:rPr>
          <w:shd w:val="clear" w:color="auto" w:fill="FFFFFF"/>
        </w:rPr>
        <w:t>5.</w:t>
      </w:r>
      <w:r w:rsidR="0075242D" w:rsidRPr="00746A55">
        <w:rPr>
          <w:shd w:val="clear" w:color="auto" w:fill="FFFFFF"/>
        </w:rPr>
        <w:t xml:space="preserve"> «Как рукой сняло» - было найдено лекарство от </w:t>
      </w:r>
      <w:proofErr w:type="spellStart"/>
      <w:r w:rsidR="0075242D" w:rsidRPr="00746A55">
        <w:rPr>
          <w:shd w:val="clear" w:color="auto" w:fill="FFFFFF"/>
        </w:rPr>
        <w:t>коронавируса</w:t>
      </w:r>
      <w:proofErr w:type="spellEnd"/>
      <w:r w:rsidR="0075242D" w:rsidRPr="00746A55">
        <w:rPr>
          <w:shd w:val="clear" w:color="auto" w:fill="FFFFFF"/>
        </w:rPr>
        <w:t xml:space="preserve"> (</w:t>
      </w:r>
      <w:r w:rsidR="00CB5A1C" w:rsidRPr="00746A55">
        <w:rPr>
          <w:shd w:val="clear" w:color="auto" w:fill="FFFFFF"/>
        </w:rPr>
        <w:t>фразеологизм</w:t>
      </w:r>
      <w:r w:rsidR="0075242D" w:rsidRPr="00746A55">
        <w:rPr>
          <w:shd w:val="clear" w:color="auto" w:fill="FFFFFF"/>
        </w:rPr>
        <w:t>)</w:t>
      </w:r>
    </w:p>
    <w:p w:rsidR="00720141" w:rsidRPr="00746A55" w:rsidRDefault="0075242D" w:rsidP="00161CB8">
      <w:pPr>
        <w:pStyle w:val="a7"/>
        <w:ind w:firstLineChars="303" w:firstLine="727"/>
        <w:jc w:val="both"/>
        <w:rPr>
          <w:shd w:val="clear" w:color="auto" w:fill="FFFFFF"/>
        </w:rPr>
      </w:pPr>
      <w:r w:rsidRPr="00746A55">
        <w:rPr>
          <w:shd w:val="clear" w:color="auto" w:fill="FFFFFF"/>
        </w:rPr>
        <w:t>6 Душевные посиделки: Путин устрои</w:t>
      </w:r>
      <w:r w:rsidR="00720141" w:rsidRPr="00746A55">
        <w:rPr>
          <w:shd w:val="clear" w:color="auto" w:fill="FFFFFF"/>
        </w:rPr>
        <w:t>л заседание А. Меркель (эпитет</w:t>
      </w:r>
      <w:r w:rsidR="00552A5B" w:rsidRPr="00746A55">
        <w:rPr>
          <w:shd w:val="clear" w:color="auto" w:fill="FFFFFF"/>
        </w:rPr>
        <w:t>, просторечие</w:t>
      </w:r>
      <w:r w:rsidR="00720141" w:rsidRPr="00746A55">
        <w:rPr>
          <w:shd w:val="clear" w:color="auto" w:fill="FFFFFF"/>
        </w:rPr>
        <w:t>)</w:t>
      </w:r>
    </w:p>
    <w:p w:rsidR="0075242D" w:rsidRPr="00746A55" w:rsidRDefault="0075242D" w:rsidP="00161CB8">
      <w:pPr>
        <w:pStyle w:val="a7"/>
        <w:ind w:firstLineChars="303" w:firstLine="727"/>
        <w:jc w:val="both"/>
        <w:rPr>
          <w:shd w:val="clear" w:color="auto" w:fill="FFFFFF"/>
        </w:rPr>
      </w:pPr>
      <w:r w:rsidRPr="00746A55">
        <w:rPr>
          <w:shd w:val="clear" w:color="auto" w:fill="FFFFFF"/>
        </w:rPr>
        <w:t xml:space="preserve">7. Машины нету – гони монету! </w:t>
      </w:r>
      <w:r w:rsidR="0017696F" w:rsidRPr="00746A55">
        <w:rPr>
          <w:shd w:val="clear" w:color="auto" w:fill="FFFFFF"/>
        </w:rPr>
        <w:t>Произошло ДТП на территории московского района в процессе чего пострадало 6 человек из кото</w:t>
      </w:r>
      <w:r w:rsidR="00552A5B" w:rsidRPr="00746A55">
        <w:rPr>
          <w:shd w:val="clear" w:color="auto" w:fill="FFFFFF"/>
        </w:rPr>
        <w:t>рых 2 очень сильно ранены и госпитализированы</w:t>
      </w:r>
      <w:r w:rsidR="0017696F" w:rsidRPr="00746A55">
        <w:rPr>
          <w:shd w:val="clear" w:color="auto" w:fill="FFFFFF"/>
        </w:rPr>
        <w:t xml:space="preserve"> в больницу.</w:t>
      </w:r>
      <w:r w:rsidRPr="00746A55">
        <w:rPr>
          <w:shd w:val="clear" w:color="auto" w:fill="FFFFFF"/>
        </w:rPr>
        <w:t xml:space="preserve"> (</w:t>
      </w:r>
      <w:r w:rsidR="00CB5A1C" w:rsidRPr="00746A55">
        <w:rPr>
          <w:shd w:val="clear" w:color="auto" w:fill="FFFFFF"/>
        </w:rPr>
        <w:t>и</w:t>
      </w:r>
      <w:r w:rsidRPr="00746A55">
        <w:rPr>
          <w:shd w:val="clear" w:color="auto" w:fill="FFFFFF"/>
        </w:rPr>
        <w:t>рония)</w:t>
      </w:r>
    </w:p>
    <w:p w:rsidR="00720141" w:rsidRPr="00746A55" w:rsidRDefault="0017696F" w:rsidP="00161CB8">
      <w:pPr>
        <w:pStyle w:val="a7"/>
        <w:tabs>
          <w:tab w:val="left" w:pos="851"/>
        </w:tabs>
        <w:ind w:firstLineChars="303" w:firstLine="727"/>
        <w:jc w:val="both"/>
        <w:rPr>
          <w:shd w:val="clear" w:color="auto" w:fill="FFFFFF"/>
        </w:rPr>
      </w:pPr>
      <w:r w:rsidRPr="00746A55">
        <w:rPr>
          <w:shd w:val="clear" w:color="auto" w:fill="FFFFFF"/>
        </w:rPr>
        <w:lastRenderedPageBreak/>
        <w:t>8.«Дорогое Яичко»: На пасху женщина принесла яйцо с золотыми узорами и рисунком из</w:t>
      </w:r>
      <w:r w:rsidR="00552A5B" w:rsidRPr="00746A55">
        <w:rPr>
          <w:shd w:val="clear" w:color="auto" w:fill="FFFFFF"/>
        </w:rPr>
        <w:t xml:space="preserve"> бриллиантов</w:t>
      </w:r>
      <w:r w:rsidRPr="00746A55">
        <w:rPr>
          <w:shd w:val="clear" w:color="auto" w:fill="FFFFFF"/>
        </w:rPr>
        <w:t>.</w:t>
      </w:r>
      <w:r w:rsidR="00746A55" w:rsidRPr="00746A55">
        <w:rPr>
          <w:shd w:val="clear" w:color="auto" w:fill="FFFFFF"/>
        </w:rPr>
        <w:t xml:space="preserve"> (</w:t>
      </w:r>
      <w:r w:rsidR="00746A55">
        <w:rPr>
          <w:shd w:val="clear" w:color="auto" w:fill="FFFFFF"/>
        </w:rPr>
        <w:t>ирония)</w:t>
      </w:r>
    </w:p>
    <w:p w:rsidR="001612DB" w:rsidRPr="00746A55" w:rsidRDefault="0017696F" w:rsidP="00161CB8">
      <w:pPr>
        <w:pStyle w:val="a7"/>
        <w:ind w:firstLineChars="303" w:firstLine="727"/>
        <w:jc w:val="both"/>
        <w:rPr>
          <w:shd w:val="clear" w:color="auto" w:fill="FFFFFF"/>
        </w:rPr>
      </w:pPr>
      <w:r w:rsidRPr="00746A55">
        <w:rPr>
          <w:shd w:val="clear" w:color="auto" w:fill="FFFFFF"/>
        </w:rPr>
        <w:t xml:space="preserve">9. </w:t>
      </w:r>
      <w:r w:rsidR="00552A5B" w:rsidRPr="00746A55">
        <w:rPr>
          <w:shd w:val="clear" w:color="auto" w:fill="FFFFFF"/>
        </w:rPr>
        <w:t>Жуй гранит науки (метафора): Ученные сказали</w:t>
      </w:r>
      <w:r w:rsidRPr="00746A55">
        <w:rPr>
          <w:shd w:val="clear" w:color="auto" w:fill="FFFFFF"/>
        </w:rPr>
        <w:t>,</w:t>
      </w:r>
      <w:r w:rsidR="00552A5B" w:rsidRPr="00746A55">
        <w:rPr>
          <w:shd w:val="clear" w:color="auto" w:fill="FFFFFF"/>
        </w:rPr>
        <w:t xml:space="preserve"> </w:t>
      </w:r>
      <w:r w:rsidRPr="00746A55">
        <w:rPr>
          <w:shd w:val="clear" w:color="auto" w:fill="FFFFFF"/>
        </w:rPr>
        <w:t>что в будущее время будет возможность пересадки из одного тела в другое</w:t>
      </w:r>
      <w:r w:rsidR="00E20AC5" w:rsidRPr="00746A55">
        <w:rPr>
          <w:shd w:val="clear" w:color="auto" w:fill="FFFFFF"/>
        </w:rPr>
        <w:t>.</w:t>
      </w:r>
    </w:p>
    <w:p w:rsidR="001612DB" w:rsidRPr="00746A55" w:rsidRDefault="001612DB" w:rsidP="00161CB8">
      <w:pPr>
        <w:pStyle w:val="a7"/>
        <w:ind w:firstLineChars="303" w:firstLine="727"/>
        <w:jc w:val="both"/>
        <w:rPr>
          <w:shd w:val="clear" w:color="auto" w:fill="FFFFFF"/>
        </w:rPr>
      </w:pPr>
      <w:r w:rsidRPr="00746A55">
        <w:rPr>
          <w:color w:val="000000"/>
          <w:shd w:val="clear" w:color="auto" w:fill="FFFFFF"/>
        </w:rPr>
        <w:t xml:space="preserve">На основании изученного материала можно сделать следующие выводы: в заголовках «Комсомольская правда», чаще всего встречаются такие средства привлечения внимания, как расширение лексической сочетаемости (15 % из рассмотренного количества заголовков). Достаточно часто встречается использование прецедентного текста и информативные заголовки (по 9 %). Немного реже встречается использование неологизмов (8 % из рассмотренного количества заголовков). Намного реже встречается использование цитации, окказионализмов, фонетического созвучия (по 7 % из изученного количества заголовков). Наиболее редко встречается расширение значения слов, расширение устойчивого сочетания, </w:t>
      </w:r>
      <w:proofErr w:type="spellStart"/>
      <w:r w:rsidRPr="00746A55">
        <w:rPr>
          <w:color w:val="000000"/>
          <w:shd w:val="clear" w:color="auto" w:fill="FFFFFF"/>
        </w:rPr>
        <w:t>неопосредованной</w:t>
      </w:r>
      <w:proofErr w:type="spellEnd"/>
      <w:r w:rsidRPr="00746A55">
        <w:rPr>
          <w:color w:val="000000"/>
          <w:shd w:val="clear" w:color="auto" w:fill="FFFFFF"/>
        </w:rPr>
        <w:t xml:space="preserve"> сочетаемости слов, появление нового значения слов, окказионализмы, эвфемизмы, </w:t>
      </w:r>
      <w:proofErr w:type="spellStart"/>
      <w:r w:rsidRPr="00746A55">
        <w:rPr>
          <w:color w:val="000000"/>
          <w:shd w:val="clear" w:color="auto" w:fill="FFFFFF"/>
        </w:rPr>
        <w:t>фразеосочетания</w:t>
      </w:r>
      <w:proofErr w:type="spellEnd"/>
      <w:r w:rsidRPr="00746A55">
        <w:rPr>
          <w:color w:val="000000"/>
          <w:shd w:val="clear" w:color="auto" w:fill="FFFFFF"/>
        </w:rPr>
        <w:t>, контекстуальные антонимы, оксюмороны, эффект умолчания, вопросные конструкции, инверсия, эффект усиленного ожидания (всего по 3 %).</w:t>
      </w:r>
    </w:p>
    <w:p w:rsidR="001612DB" w:rsidRPr="00746A55" w:rsidRDefault="001612DB" w:rsidP="00161CB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A55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9552A6" w:rsidRPr="00746A55" w:rsidRDefault="009552A6" w:rsidP="00161CB8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A55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публицистический стиль является сложным стилем с разнообразными языковыми особенностями, различными сферами применения и обладающим разными функциями. Он в различной степени перекликается с каждым из остальных функциональных стилей русского языка: художественным официально-деловым, научным. При этом публицистический стиль широко распространен как в устной форме, так и в письменной и телевизионной. Вмешиваясь в социальную жизнь каждого человека, публицистика глубоко проникает в современное общество - и тенденция эта только растет со временем.</w:t>
      </w:r>
    </w:p>
    <w:p w:rsidR="001612DB" w:rsidRPr="00746A55" w:rsidRDefault="001612DB" w:rsidP="00552A5B">
      <w:pPr>
        <w:pStyle w:val="a7"/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17696F" w:rsidRPr="00746A55" w:rsidRDefault="0017696F" w:rsidP="00720141">
      <w:pPr>
        <w:pStyle w:val="a7"/>
        <w:ind w:left="720" w:firstLineChars="851" w:firstLine="2383"/>
        <w:jc w:val="both"/>
        <w:rPr>
          <w:sz w:val="28"/>
          <w:szCs w:val="28"/>
          <w:shd w:val="clear" w:color="auto" w:fill="FFFFFF"/>
        </w:rPr>
      </w:pPr>
    </w:p>
    <w:p w:rsidR="00F674A2" w:rsidRPr="00746A55" w:rsidRDefault="00F674A2" w:rsidP="00720141">
      <w:pPr>
        <w:pStyle w:val="a7"/>
        <w:spacing w:before="0" w:beforeAutospacing="0" w:after="0" w:afterAutospacing="0"/>
        <w:ind w:firstLineChars="851" w:firstLine="2383"/>
        <w:jc w:val="both"/>
        <w:rPr>
          <w:sz w:val="28"/>
          <w:szCs w:val="28"/>
        </w:rPr>
      </w:pPr>
    </w:p>
    <w:p w:rsidR="0017696F" w:rsidRPr="00746A55" w:rsidRDefault="0017696F" w:rsidP="00720141">
      <w:pPr>
        <w:pStyle w:val="a7"/>
        <w:spacing w:before="0" w:beforeAutospacing="0" w:after="0" w:afterAutospacing="0"/>
        <w:ind w:firstLineChars="851" w:firstLine="2383"/>
        <w:jc w:val="both"/>
        <w:rPr>
          <w:sz w:val="28"/>
          <w:szCs w:val="28"/>
        </w:rPr>
      </w:pPr>
    </w:p>
    <w:p w:rsidR="005D5102" w:rsidRPr="00746A55" w:rsidRDefault="005D5102" w:rsidP="00720141">
      <w:pPr>
        <w:pStyle w:val="a7"/>
        <w:spacing w:before="0" w:beforeAutospacing="0" w:after="0" w:afterAutospacing="0"/>
        <w:ind w:firstLineChars="851" w:firstLine="2383"/>
        <w:jc w:val="both"/>
        <w:rPr>
          <w:sz w:val="28"/>
          <w:szCs w:val="28"/>
        </w:rPr>
      </w:pPr>
    </w:p>
    <w:p w:rsidR="005D5102" w:rsidRPr="00746A55" w:rsidRDefault="005D5102" w:rsidP="00720141">
      <w:pPr>
        <w:pStyle w:val="a7"/>
        <w:spacing w:before="0" w:beforeAutospacing="0" w:after="0" w:afterAutospacing="0"/>
        <w:ind w:firstLineChars="851" w:firstLine="2383"/>
        <w:jc w:val="both"/>
        <w:rPr>
          <w:sz w:val="28"/>
          <w:szCs w:val="28"/>
        </w:rPr>
      </w:pPr>
    </w:p>
    <w:p w:rsidR="005D5102" w:rsidRPr="00746A55" w:rsidRDefault="005D5102" w:rsidP="00720141">
      <w:pPr>
        <w:pStyle w:val="a7"/>
        <w:spacing w:before="0" w:beforeAutospacing="0" w:after="0" w:afterAutospacing="0"/>
        <w:ind w:firstLineChars="851" w:firstLine="2383"/>
        <w:jc w:val="both"/>
        <w:rPr>
          <w:sz w:val="28"/>
          <w:szCs w:val="28"/>
        </w:rPr>
      </w:pPr>
    </w:p>
    <w:p w:rsidR="005D5102" w:rsidRPr="00746A55" w:rsidRDefault="005D5102" w:rsidP="00720141">
      <w:pPr>
        <w:pStyle w:val="a7"/>
        <w:spacing w:before="0" w:beforeAutospacing="0" w:after="0" w:afterAutospacing="0"/>
        <w:ind w:firstLineChars="851" w:firstLine="2383"/>
        <w:jc w:val="both"/>
        <w:rPr>
          <w:sz w:val="28"/>
          <w:szCs w:val="28"/>
        </w:rPr>
      </w:pPr>
    </w:p>
    <w:p w:rsidR="005D5102" w:rsidRPr="00746A55" w:rsidRDefault="005D5102" w:rsidP="00720141">
      <w:pPr>
        <w:pStyle w:val="a7"/>
        <w:spacing w:before="0" w:beforeAutospacing="0" w:after="0" w:afterAutospacing="0"/>
        <w:ind w:firstLineChars="851" w:firstLine="2383"/>
        <w:jc w:val="both"/>
        <w:rPr>
          <w:sz w:val="28"/>
          <w:szCs w:val="28"/>
        </w:rPr>
      </w:pPr>
    </w:p>
    <w:p w:rsidR="005D5102" w:rsidRPr="00746A55" w:rsidRDefault="005D5102" w:rsidP="00720141">
      <w:pPr>
        <w:pStyle w:val="a7"/>
        <w:spacing w:before="0" w:beforeAutospacing="0" w:after="0" w:afterAutospacing="0"/>
        <w:ind w:firstLineChars="810" w:firstLine="2268"/>
        <w:jc w:val="both"/>
        <w:rPr>
          <w:sz w:val="28"/>
          <w:szCs w:val="28"/>
        </w:rPr>
      </w:pPr>
    </w:p>
    <w:p w:rsidR="00552A5B" w:rsidRPr="00746A55" w:rsidRDefault="00552A5B" w:rsidP="00720141">
      <w:pPr>
        <w:pStyle w:val="a7"/>
        <w:spacing w:before="0" w:beforeAutospacing="0" w:after="0" w:afterAutospacing="0"/>
        <w:ind w:firstLineChars="810" w:firstLine="2268"/>
        <w:jc w:val="both"/>
        <w:rPr>
          <w:sz w:val="28"/>
          <w:szCs w:val="28"/>
        </w:rPr>
      </w:pPr>
    </w:p>
    <w:p w:rsidR="00552A5B" w:rsidRPr="00746A55" w:rsidRDefault="00552A5B" w:rsidP="00720141">
      <w:pPr>
        <w:pStyle w:val="a7"/>
        <w:spacing w:before="0" w:beforeAutospacing="0" w:after="0" w:afterAutospacing="0"/>
        <w:ind w:firstLineChars="810" w:firstLine="2268"/>
        <w:jc w:val="both"/>
        <w:rPr>
          <w:sz w:val="28"/>
          <w:szCs w:val="28"/>
        </w:rPr>
      </w:pPr>
    </w:p>
    <w:p w:rsidR="00552A5B" w:rsidRPr="00746A55" w:rsidRDefault="00552A5B" w:rsidP="00720141">
      <w:pPr>
        <w:pStyle w:val="a7"/>
        <w:spacing w:before="0" w:beforeAutospacing="0" w:after="0" w:afterAutospacing="0"/>
        <w:ind w:firstLineChars="810" w:firstLine="2268"/>
        <w:jc w:val="both"/>
        <w:rPr>
          <w:sz w:val="28"/>
          <w:szCs w:val="28"/>
        </w:rPr>
      </w:pPr>
    </w:p>
    <w:p w:rsidR="00552A5B" w:rsidRPr="00746A55" w:rsidRDefault="00552A5B" w:rsidP="00720141">
      <w:pPr>
        <w:pStyle w:val="a7"/>
        <w:spacing w:before="0" w:beforeAutospacing="0" w:after="0" w:afterAutospacing="0"/>
        <w:ind w:firstLineChars="810" w:firstLine="2268"/>
        <w:jc w:val="both"/>
        <w:rPr>
          <w:sz w:val="28"/>
          <w:szCs w:val="28"/>
        </w:rPr>
      </w:pPr>
    </w:p>
    <w:p w:rsidR="00552A5B" w:rsidRPr="00746A55" w:rsidRDefault="00552A5B" w:rsidP="00720141">
      <w:pPr>
        <w:pStyle w:val="a7"/>
        <w:spacing w:before="0" w:beforeAutospacing="0" w:after="0" w:afterAutospacing="0"/>
        <w:ind w:firstLineChars="810" w:firstLine="2268"/>
        <w:jc w:val="both"/>
        <w:rPr>
          <w:sz w:val="28"/>
          <w:szCs w:val="28"/>
        </w:rPr>
      </w:pPr>
    </w:p>
    <w:p w:rsidR="00552A5B" w:rsidRPr="00746A55" w:rsidRDefault="00552A5B" w:rsidP="00720141">
      <w:pPr>
        <w:pStyle w:val="a7"/>
        <w:spacing w:before="0" w:beforeAutospacing="0" w:after="0" w:afterAutospacing="0"/>
        <w:ind w:firstLineChars="810" w:firstLine="2268"/>
        <w:jc w:val="both"/>
        <w:rPr>
          <w:sz w:val="28"/>
          <w:szCs w:val="28"/>
        </w:rPr>
      </w:pPr>
    </w:p>
    <w:p w:rsidR="00552A5B" w:rsidRPr="00746A55" w:rsidRDefault="00552A5B" w:rsidP="00720141">
      <w:pPr>
        <w:pStyle w:val="a7"/>
        <w:spacing w:before="0" w:beforeAutospacing="0" w:after="0" w:afterAutospacing="0"/>
        <w:ind w:firstLineChars="810" w:firstLine="2268"/>
        <w:jc w:val="both"/>
        <w:rPr>
          <w:sz w:val="28"/>
          <w:szCs w:val="28"/>
        </w:rPr>
      </w:pPr>
    </w:p>
    <w:p w:rsidR="00552A5B" w:rsidRPr="00746A55" w:rsidRDefault="00552A5B" w:rsidP="00720141">
      <w:pPr>
        <w:pStyle w:val="a7"/>
        <w:spacing w:before="0" w:beforeAutospacing="0" w:after="0" w:afterAutospacing="0"/>
        <w:ind w:firstLineChars="810" w:firstLine="2268"/>
        <w:jc w:val="both"/>
        <w:rPr>
          <w:sz w:val="28"/>
          <w:szCs w:val="28"/>
        </w:rPr>
      </w:pPr>
    </w:p>
    <w:p w:rsidR="00FF38F8" w:rsidRPr="00746A55" w:rsidRDefault="00CB5A1C" w:rsidP="00CB5A1C">
      <w:pPr>
        <w:pStyle w:val="a7"/>
        <w:spacing w:before="0" w:beforeAutospacing="0" w:after="0" w:afterAutospacing="0"/>
        <w:ind w:firstLineChars="851" w:firstLine="2392"/>
        <w:jc w:val="both"/>
        <w:rPr>
          <w:b/>
          <w:sz w:val="28"/>
          <w:szCs w:val="28"/>
        </w:rPr>
      </w:pPr>
      <w:r w:rsidRPr="00746A55">
        <w:rPr>
          <w:b/>
          <w:sz w:val="28"/>
          <w:szCs w:val="28"/>
        </w:rPr>
        <w:t>Список литературы</w:t>
      </w:r>
    </w:p>
    <w:p w:rsidR="00CB5A1C" w:rsidRPr="00746A55" w:rsidRDefault="00CB5A1C" w:rsidP="00CB5A1C">
      <w:pPr>
        <w:pStyle w:val="a7"/>
        <w:spacing w:before="0" w:beforeAutospacing="0" w:after="0" w:afterAutospacing="0"/>
        <w:ind w:firstLineChars="851" w:firstLine="2392"/>
        <w:jc w:val="both"/>
        <w:rPr>
          <w:b/>
          <w:sz w:val="28"/>
          <w:szCs w:val="28"/>
        </w:rPr>
      </w:pPr>
    </w:p>
    <w:p w:rsidR="005D5102" w:rsidRPr="00746A55" w:rsidRDefault="005D5102" w:rsidP="00CB5A1C">
      <w:pPr>
        <w:pStyle w:val="a7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746A55">
        <w:rPr>
          <w:sz w:val="28"/>
          <w:szCs w:val="28"/>
        </w:rPr>
        <w:t xml:space="preserve">http://its-journalist.ru/articles/chto-takoe-publicistika-opredelenie-istoriya-vidy-po-uchebnikam-kima-esina-ovsepyana.html </w:t>
      </w:r>
      <w:r w:rsidRPr="00746A55">
        <w:rPr>
          <w:sz w:val="28"/>
          <w:szCs w:val="28"/>
        </w:rPr>
        <w:br/>
      </w:r>
    </w:p>
    <w:p w:rsidR="005D5102" w:rsidRPr="00746A55" w:rsidRDefault="003133DE" w:rsidP="00CB5A1C">
      <w:pPr>
        <w:pStyle w:val="a7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hyperlink r:id="rId8" w:history="1">
        <w:r w:rsidR="005D5102" w:rsidRPr="00746A55">
          <w:rPr>
            <w:rStyle w:val="a5"/>
            <w:color w:val="auto"/>
            <w:sz w:val="28"/>
            <w:szCs w:val="28"/>
          </w:rPr>
          <w:t>https://school-of-inspiration.ru/publicisticheskij-stil-cherty-i-primery</w:t>
        </w:r>
      </w:hyperlink>
    </w:p>
    <w:p w:rsidR="005D5102" w:rsidRPr="00746A55" w:rsidRDefault="003133DE" w:rsidP="00CB5A1C">
      <w:pPr>
        <w:pStyle w:val="a7"/>
        <w:numPr>
          <w:ilvl w:val="0"/>
          <w:numId w:val="6"/>
        </w:numPr>
        <w:spacing w:before="0" w:beforeAutospacing="0" w:after="0" w:afterAutospacing="0"/>
        <w:rPr>
          <w:rStyle w:val="a5"/>
          <w:color w:val="auto"/>
          <w:sz w:val="28"/>
          <w:szCs w:val="28"/>
        </w:rPr>
      </w:pPr>
      <w:hyperlink r:id="rId9" w:tgtFrame="_blank" w:history="1">
        <w:r w:rsidR="005D5102" w:rsidRPr="00746A55">
          <w:rPr>
            <w:rStyle w:val="a5"/>
            <w:color w:val="auto"/>
            <w:sz w:val="28"/>
            <w:szCs w:val="28"/>
          </w:rPr>
          <w:t>http://mgup-vm.narod.ru/russian/05-3.htm</w:t>
        </w:r>
      </w:hyperlink>
      <w:r w:rsidR="005D5102" w:rsidRPr="00746A55">
        <w:rPr>
          <w:sz w:val="28"/>
          <w:szCs w:val="28"/>
          <w:shd w:val="clear" w:color="auto" w:fill="FFFFFF"/>
        </w:rPr>
        <w:t xml:space="preserve"> </w:t>
      </w:r>
      <w:hyperlink r:id="rId10" w:tgtFrame="_blank" w:history="1">
        <w:r w:rsidR="005D5102" w:rsidRPr="00746A55">
          <w:rPr>
            <w:rStyle w:val="a5"/>
            <w:color w:val="auto"/>
            <w:sz w:val="28"/>
            <w:szCs w:val="28"/>
          </w:rPr>
          <w:t>http://www.bibliotekar.ru/russkiy-yazyk/29.htm</w:t>
        </w:r>
      </w:hyperlink>
    </w:p>
    <w:p w:rsidR="005D5102" w:rsidRPr="00746A55" w:rsidRDefault="005D5102" w:rsidP="00CB5A1C">
      <w:pPr>
        <w:pStyle w:val="a7"/>
        <w:spacing w:before="0" w:beforeAutospacing="0" w:after="0" w:afterAutospacing="0"/>
        <w:rPr>
          <w:rStyle w:val="a5"/>
          <w:color w:val="auto"/>
          <w:sz w:val="28"/>
          <w:szCs w:val="28"/>
        </w:rPr>
      </w:pPr>
    </w:p>
    <w:p w:rsidR="005D5102" w:rsidRPr="00746A55" w:rsidRDefault="003133DE" w:rsidP="00CB5A1C">
      <w:pPr>
        <w:pStyle w:val="a4"/>
        <w:spacing w:after="15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1" w:tgtFrame="_blank" w:history="1">
        <w:r w:rsidR="005D5102" w:rsidRPr="00746A5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http://mgup-vm.narod.ru/russian/05-3.htm</w:t>
        </w:r>
      </w:hyperlink>
      <w:r w:rsidR="005D5102" w:rsidRPr="00746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D5102" w:rsidRPr="00746A55" w:rsidRDefault="003133DE" w:rsidP="00CB5A1C">
      <w:pPr>
        <w:pStyle w:val="a4"/>
        <w:numPr>
          <w:ilvl w:val="0"/>
          <w:numId w:val="6"/>
        </w:numPr>
        <w:spacing w:after="15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2" w:tgtFrame="_blank" w:history="1">
        <w:r w:rsidR="005D5102" w:rsidRPr="00746A5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http://www.bibliotekar.ru/russkiy-yazyk/29.htm</w:t>
        </w:r>
      </w:hyperlink>
    </w:p>
    <w:p w:rsidR="005D5102" w:rsidRPr="00746A55" w:rsidRDefault="003133DE" w:rsidP="00CB5A1C">
      <w:pPr>
        <w:pStyle w:val="a4"/>
        <w:numPr>
          <w:ilvl w:val="0"/>
          <w:numId w:val="6"/>
        </w:num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D5102" w:rsidRPr="00746A5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https://dspace.susu.ru/xmlui/bitstream/handle/0001.74/16908/2017_261_al-kadim.pdf?sequence=1&amp;isAllowed=y</w:t>
        </w:r>
      </w:hyperlink>
    </w:p>
    <w:p w:rsidR="005D5102" w:rsidRPr="00746A55" w:rsidRDefault="005D5102" w:rsidP="00CB5A1C">
      <w:pPr>
        <w:pStyle w:val="a7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746A55">
        <w:rPr>
          <w:sz w:val="28"/>
          <w:szCs w:val="28"/>
        </w:rPr>
        <w:t xml:space="preserve">Словарь русского языка: В 4-х т. / РАН, </w:t>
      </w:r>
      <w:proofErr w:type="spellStart"/>
      <w:r w:rsidRPr="00746A55">
        <w:rPr>
          <w:sz w:val="28"/>
          <w:szCs w:val="28"/>
        </w:rPr>
        <w:t>Ин-т</w:t>
      </w:r>
      <w:proofErr w:type="spellEnd"/>
      <w:r w:rsidRPr="00746A55">
        <w:rPr>
          <w:sz w:val="28"/>
          <w:szCs w:val="28"/>
        </w:rPr>
        <w:t xml:space="preserve"> </w:t>
      </w:r>
      <w:proofErr w:type="spellStart"/>
      <w:r w:rsidRPr="00746A55">
        <w:rPr>
          <w:sz w:val="28"/>
          <w:szCs w:val="28"/>
        </w:rPr>
        <w:t>лингвистич</w:t>
      </w:r>
      <w:proofErr w:type="spellEnd"/>
      <w:r w:rsidRPr="00746A55">
        <w:rPr>
          <w:sz w:val="28"/>
          <w:szCs w:val="28"/>
        </w:rPr>
        <w:t xml:space="preserve">. исследований; Под ред. А. П. Евгеньевой. — 4-е изд., стер. — М.: Рус. яз.; </w:t>
      </w:r>
      <w:proofErr w:type="spellStart"/>
      <w:r w:rsidRPr="00746A55">
        <w:rPr>
          <w:sz w:val="28"/>
          <w:szCs w:val="28"/>
        </w:rPr>
        <w:t>Полиграфресурсы</w:t>
      </w:r>
      <w:proofErr w:type="spellEnd"/>
      <w:r w:rsidRPr="00746A55">
        <w:rPr>
          <w:sz w:val="28"/>
          <w:szCs w:val="28"/>
        </w:rPr>
        <w:t>, 1999</w:t>
      </w:r>
      <w:r w:rsidRPr="00746A55">
        <w:rPr>
          <w:sz w:val="28"/>
          <w:szCs w:val="28"/>
        </w:rPr>
        <w:br/>
      </w:r>
    </w:p>
    <w:p w:rsidR="005D5102" w:rsidRPr="00746A55" w:rsidRDefault="003133DE" w:rsidP="00CB5A1C">
      <w:pPr>
        <w:pStyle w:val="a7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hyperlink r:id="rId14" w:history="1">
        <w:r w:rsidR="00720141" w:rsidRPr="00746A55">
          <w:rPr>
            <w:rStyle w:val="a5"/>
            <w:color w:val="auto"/>
            <w:sz w:val="28"/>
            <w:szCs w:val="28"/>
          </w:rPr>
          <w:t>https://inyaz.bobrodobro.ru/11828</w:t>
        </w:r>
      </w:hyperlink>
      <w:r w:rsidR="005D5102" w:rsidRPr="00746A55">
        <w:rPr>
          <w:sz w:val="28"/>
          <w:szCs w:val="28"/>
        </w:rPr>
        <w:br/>
      </w:r>
    </w:p>
    <w:p w:rsidR="00720141" w:rsidRPr="00746A55" w:rsidRDefault="00720141" w:rsidP="00CB5A1C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6A55">
        <w:rPr>
          <w:rFonts w:ascii="Times New Roman" w:hAnsi="Times New Roman" w:cs="Times New Roman"/>
          <w:sz w:val="28"/>
          <w:szCs w:val="28"/>
        </w:rPr>
        <w:t xml:space="preserve">Практическая стилистика русского языка.- 3-е изд. </w:t>
      </w:r>
      <w:proofErr w:type="spellStart"/>
      <w:r w:rsidRPr="00746A5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746A55">
        <w:rPr>
          <w:rFonts w:ascii="Times New Roman" w:hAnsi="Times New Roman" w:cs="Times New Roman"/>
          <w:sz w:val="28"/>
          <w:szCs w:val="28"/>
        </w:rPr>
        <w:t>. и доп. -</w:t>
      </w:r>
      <w:proofErr w:type="spellStart"/>
      <w:r w:rsidRPr="00746A55">
        <w:rPr>
          <w:rFonts w:ascii="Times New Roman" w:hAnsi="Times New Roman" w:cs="Times New Roman"/>
          <w:sz w:val="28"/>
          <w:szCs w:val="28"/>
        </w:rPr>
        <w:t>М.:Высш</w:t>
      </w:r>
      <w:proofErr w:type="spellEnd"/>
      <w:r w:rsidRPr="00746A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6A55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746A55">
        <w:rPr>
          <w:rFonts w:ascii="Times New Roman" w:hAnsi="Times New Roman" w:cs="Times New Roman"/>
          <w:sz w:val="28"/>
          <w:szCs w:val="28"/>
        </w:rPr>
        <w:t>., 1974. -C.41.</w:t>
      </w:r>
    </w:p>
    <w:p w:rsidR="00720141" w:rsidRPr="00746A55" w:rsidRDefault="00720141" w:rsidP="00CB5A1C">
      <w:pPr>
        <w:pStyle w:val="a4"/>
        <w:numPr>
          <w:ilvl w:val="0"/>
          <w:numId w:val="6"/>
        </w:num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746A55">
        <w:rPr>
          <w:rFonts w:ascii="Times New Roman" w:hAnsi="Times New Roman" w:cs="Times New Roman"/>
          <w:sz w:val="28"/>
          <w:szCs w:val="28"/>
        </w:rPr>
        <w:t>Ворошилов В.В. Журналистика. - СПб.: Изд-во Михайлова В.А.,2001.-С.13.</w:t>
      </w:r>
    </w:p>
    <w:p w:rsidR="00720141" w:rsidRPr="00746A55" w:rsidRDefault="00720141" w:rsidP="00CB5A1C">
      <w:pPr>
        <w:pStyle w:val="a7"/>
        <w:spacing w:before="0" w:beforeAutospacing="0" w:after="0" w:afterAutospacing="0"/>
        <w:rPr>
          <w:sz w:val="28"/>
          <w:szCs w:val="28"/>
        </w:rPr>
      </w:pPr>
    </w:p>
    <w:sectPr w:rsidR="00720141" w:rsidRPr="00746A55" w:rsidSect="00161CB8">
      <w:footerReference w:type="default" r:id="rId15"/>
      <w:type w:val="continuous"/>
      <w:pgSz w:w="11906" w:h="16838"/>
      <w:pgMar w:top="1134" w:right="850" w:bottom="113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CB3" w:rsidRDefault="00A87CB3" w:rsidP="005D5102">
      <w:r>
        <w:separator/>
      </w:r>
    </w:p>
  </w:endnote>
  <w:endnote w:type="continuationSeparator" w:id="0">
    <w:p w:rsidR="00A87CB3" w:rsidRDefault="00A87CB3" w:rsidP="005D5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90711"/>
      <w:docPartObj>
        <w:docPartGallery w:val="Page Numbers (Bottom of Page)"/>
        <w:docPartUnique/>
      </w:docPartObj>
    </w:sdtPr>
    <w:sdtContent>
      <w:p w:rsidR="00161CB8" w:rsidRDefault="003133DE">
        <w:pPr>
          <w:pStyle w:val="ad"/>
          <w:jc w:val="center"/>
        </w:pPr>
        <w:fldSimple w:instr=" PAGE   \* MERGEFORMAT ">
          <w:r w:rsidR="00150EFD">
            <w:rPr>
              <w:noProof/>
            </w:rPr>
            <w:t>2</w:t>
          </w:r>
        </w:fldSimple>
      </w:p>
    </w:sdtContent>
  </w:sdt>
  <w:p w:rsidR="005D5102" w:rsidRDefault="005D510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CB3" w:rsidRDefault="00A87CB3" w:rsidP="005D5102">
      <w:r>
        <w:separator/>
      </w:r>
    </w:p>
  </w:footnote>
  <w:footnote w:type="continuationSeparator" w:id="0">
    <w:p w:rsidR="00A87CB3" w:rsidRDefault="00A87CB3" w:rsidP="005D51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C1258"/>
    <w:multiLevelType w:val="multilevel"/>
    <w:tmpl w:val="3C585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741AB"/>
    <w:multiLevelType w:val="hybridMultilevel"/>
    <w:tmpl w:val="ECB8E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331A3"/>
    <w:multiLevelType w:val="hybridMultilevel"/>
    <w:tmpl w:val="F73087D0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D285D"/>
    <w:multiLevelType w:val="multilevel"/>
    <w:tmpl w:val="4838E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6809BC"/>
    <w:multiLevelType w:val="multilevel"/>
    <w:tmpl w:val="0BF891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180284"/>
    <w:multiLevelType w:val="multilevel"/>
    <w:tmpl w:val="6172C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E62B9"/>
    <w:multiLevelType w:val="multilevel"/>
    <w:tmpl w:val="4ABEAA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7008F4"/>
    <w:multiLevelType w:val="hybridMultilevel"/>
    <w:tmpl w:val="94945D8E"/>
    <w:lvl w:ilvl="0" w:tplc="4CE8F63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93E7D"/>
    <w:multiLevelType w:val="hybridMultilevel"/>
    <w:tmpl w:val="20828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3244"/>
    <w:rsid w:val="000E7CD2"/>
    <w:rsid w:val="00150EFD"/>
    <w:rsid w:val="001612DB"/>
    <w:rsid w:val="00161CB8"/>
    <w:rsid w:val="0017696F"/>
    <w:rsid w:val="00250417"/>
    <w:rsid w:val="00285F01"/>
    <w:rsid w:val="002D14DB"/>
    <w:rsid w:val="003133DE"/>
    <w:rsid w:val="00552A5B"/>
    <w:rsid w:val="005D5102"/>
    <w:rsid w:val="006E7EFA"/>
    <w:rsid w:val="00720141"/>
    <w:rsid w:val="00746A55"/>
    <w:rsid w:val="0075242D"/>
    <w:rsid w:val="0077442F"/>
    <w:rsid w:val="007907B6"/>
    <w:rsid w:val="00872E05"/>
    <w:rsid w:val="00882660"/>
    <w:rsid w:val="008914E4"/>
    <w:rsid w:val="008B691F"/>
    <w:rsid w:val="008D2A00"/>
    <w:rsid w:val="0090706B"/>
    <w:rsid w:val="0091427D"/>
    <w:rsid w:val="009552A6"/>
    <w:rsid w:val="00963C0E"/>
    <w:rsid w:val="00A6567E"/>
    <w:rsid w:val="00A77DC9"/>
    <w:rsid w:val="00A87CB3"/>
    <w:rsid w:val="00B72B4C"/>
    <w:rsid w:val="00B73244"/>
    <w:rsid w:val="00CB5A1C"/>
    <w:rsid w:val="00CB6456"/>
    <w:rsid w:val="00D42CA5"/>
    <w:rsid w:val="00E110FA"/>
    <w:rsid w:val="00E20AC5"/>
    <w:rsid w:val="00F103A9"/>
    <w:rsid w:val="00F43AC8"/>
    <w:rsid w:val="00F674A2"/>
    <w:rsid w:val="00FF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E4"/>
  </w:style>
  <w:style w:type="paragraph" w:styleId="1">
    <w:name w:val="heading 1"/>
    <w:basedOn w:val="a"/>
    <w:next w:val="a"/>
    <w:link w:val="10"/>
    <w:uiPriority w:val="9"/>
    <w:qFormat/>
    <w:rsid w:val="00FF38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qFormat/>
    <w:rsid w:val="008914E4"/>
    <w:rPr>
      <w:rFonts w:ascii="Arial" w:hAnsi="Arial"/>
      <w:sz w:val="32"/>
    </w:rPr>
  </w:style>
  <w:style w:type="paragraph" w:styleId="a4">
    <w:name w:val="List Paragraph"/>
    <w:basedOn w:val="a"/>
    <w:uiPriority w:val="34"/>
    <w:qFormat/>
    <w:rsid w:val="002504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B691F"/>
    <w:rPr>
      <w:color w:val="0563C1" w:themeColor="hyperlink"/>
      <w:u w:val="single"/>
    </w:rPr>
  </w:style>
  <w:style w:type="paragraph" w:styleId="a6">
    <w:name w:val="No Spacing"/>
    <w:uiPriority w:val="1"/>
    <w:qFormat/>
    <w:rsid w:val="00CB6456"/>
  </w:style>
  <w:style w:type="paragraph" w:styleId="a7">
    <w:name w:val="Normal (Web)"/>
    <w:basedOn w:val="a"/>
    <w:uiPriority w:val="99"/>
    <w:unhideWhenUsed/>
    <w:rsid w:val="00CB64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B6456"/>
    <w:rPr>
      <w:b/>
      <w:bCs/>
    </w:rPr>
  </w:style>
  <w:style w:type="character" w:styleId="a9">
    <w:name w:val="Emphasis"/>
    <w:basedOn w:val="a0"/>
    <w:uiPriority w:val="20"/>
    <w:qFormat/>
    <w:rsid w:val="00CB6456"/>
    <w:rPr>
      <w:i/>
      <w:iCs/>
    </w:rPr>
  </w:style>
  <w:style w:type="character" w:customStyle="1" w:styleId="name-link">
    <w:name w:val="name-link"/>
    <w:basedOn w:val="a0"/>
    <w:rsid w:val="00F103A9"/>
  </w:style>
  <w:style w:type="character" w:customStyle="1" w:styleId="10">
    <w:name w:val="Заголовок 1 Знак"/>
    <w:basedOn w:val="a0"/>
    <w:link w:val="1"/>
    <w:uiPriority w:val="9"/>
    <w:rsid w:val="00FF38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semiHidden/>
    <w:unhideWhenUsed/>
    <w:qFormat/>
    <w:rsid w:val="00FF38F8"/>
    <w:pPr>
      <w:spacing w:before="480" w:line="276" w:lineRule="auto"/>
      <w:outlineLvl w:val="9"/>
    </w:pPr>
    <w:rPr>
      <w:b/>
      <w:bCs/>
      <w:sz w:val="28"/>
      <w:szCs w:val="28"/>
      <w:lang w:eastAsia="en-US"/>
    </w:rPr>
  </w:style>
  <w:style w:type="paragraph" w:styleId="2">
    <w:name w:val="toc 2"/>
    <w:basedOn w:val="a"/>
    <w:next w:val="a"/>
    <w:autoRedefine/>
    <w:uiPriority w:val="39"/>
    <w:unhideWhenUsed/>
    <w:rsid w:val="00FF38F8"/>
    <w:pPr>
      <w:spacing w:after="100" w:line="276" w:lineRule="auto"/>
      <w:ind w:left="220"/>
    </w:pPr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unhideWhenUsed/>
    <w:rsid w:val="005D51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5102"/>
  </w:style>
  <w:style w:type="paragraph" w:styleId="ad">
    <w:name w:val="footer"/>
    <w:basedOn w:val="a"/>
    <w:link w:val="ae"/>
    <w:uiPriority w:val="99"/>
    <w:unhideWhenUsed/>
    <w:rsid w:val="005D51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5102"/>
  </w:style>
  <w:style w:type="paragraph" w:styleId="af">
    <w:name w:val="Balloon Text"/>
    <w:basedOn w:val="a"/>
    <w:link w:val="af0"/>
    <w:uiPriority w:val="99"/>
    <w:semiHidden/>
    <w:unhideWhenUsed/>
    <w:rsid w:val="0091427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14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38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qFormat/>
    <w:rPr>
      <w:rFonts w:ascii="Arial" w:hAnsi="Arial"/>
      <w:sz w:val="32"/>
    </w:rPr>
  </w:style>
  <w:style w:type="paragraph" w:styleId="a4">
    <w:name w:val="List Paragraph"/>
    <w:basedOn w:val="a"/>
    <w:uiPriority w:val="34"/>
    <w:qFormat/>
    <w:rsid w:val="002504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B691F"/>
    <w:rPr>
      <w:color w:val="0563C1" w:themeColor="hyperlink"/>
      <w:u w:val="single"/>
    </w:rPr>
  </w:style>
  <w:style w:type="paragraph" w:styleId="a6">
    <w:name w:val="No Spacing"/>
    <w:uiPriority w:val="1"/>
    <w:qFormat/>
    <w:rsid w:val="00CB6456"/>
  </w:style>
  <w:style w:type="paragraph" w:styleId="a7">
    <w:name w:val="Normal (Web)"/>
    <w:basedOn w:val="a"/>
    <w:uiPriority w:val="99"/>
    <w:unhideWhenUsed/>
    <w:rsid w:val="00CB64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B6456"/>
    <w:rPr>
      <w:b/>
      <w:bCs/>
    </w:rPr>
  </w:style>
  <w:style w:type="character" w:styleId="a9">
    <w:name w:val="Emphasis"/>
    <w:basedOn w:val="a0"/>
    <w:uiPriority w:val="20"/>
    <w:qFormat/>
    <w:rsid w:val="00CB6456"/>
    <w:rPr>
      <w:i/>
      <w:iCs/>
    </w:rPr>
  </w:style>
  <w:style w:type="character" w:customStyle="1" w:styleId="name-link">
    <w:name w:val="name-link"/>
    <w:basedOn w:val="a0"/>
    <w:rsid w:val="00F103A9"/>
  </w:style>
  <w:style w:type="character" w:customStyle="1" w:styleId="10">
    <w:name w:val="Заголовок 1 Знак"/>
    <w:basedOn w:val="a0"/>
    <w:link w:val="1"/>
    <w:uiPriority w:val="9"/>
    <w:rsid w:val="00FF38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semiHidden/>
    <w:unhideWhenUsed/>
    <w:qFormat/>
    <w:rsid w:val="00FF38F8"/>
    <w:pPr>
      <w:spacing w:before="480" w:line="276" w:lineRule="auto"/>
      <w:outlineLvl w:val="9"/>
    </w:pPr>
    <w:rPr>
      <w:b/>
      <w:bCs/>
      <w:sz w:val="28"/>
      <w:szCs w:val="28"/>
      <w:lang w:eastAsia="en-US"/>
    </w:rPr>
  </w:style>
  <w:style w:type="paragraph" w:styleId="2">
    <w:name w:val="toc 2"/>
    <w:basedOn w:val="a"/>
    <w:next w:val="a"/>
    <w:autoRedefine/>
    <w:uiPriority w:val="39"/>
    <w:unhideWhenUsed/>
    <w:rsid w:val="00FF38F8"/>
    <w:pPr>
      <w:spacing w:after="100" w:line="276" w:lineRule="auto"/>
      <w:ind w:left="220"/>
    </w:pPr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unhideWhenUsed/>
    <w:rsid w:val="005D51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5102"/>
  </w:style>
  <w:style w:type="paragraph" w:styleId="ad">
    <w:name w:val="footer"/>
    <w:basedOn w:val="a"/>
    <w:link w:val="ae"/>
    <w:uiPriority w:val="99"/>
    <w:unhideWhenUsed/>
    <w:rsid w:val="005D51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5102"/>
  </w:style>
  <w:style w:type="paragraph" w:styleId="af">
    <w:name w:val="Balloon Text"/>
    <w:basedOn w:val="a"/>
    <w:link w:val="af0"/>
    <w:uiPriority w:val="99"/>
    <w:semiHidden/>
    <w:unhideWhenUsed/>
    <w:rsid w:val="0091427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14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-of-inspiration.ru/publicisticheskij-stil-cherty-i-primery" TargetMode="External"/><Relationship Id="rId13" Type="http://schemas.openxmlformats.org/officeDocument/2006/relationships/hyperlink" Target="https://dspace.susu.ru/xmlui/bitstream/handle/0001.74/16908/2017_261_al-kadim.pdf?sequence=1&amp;isAllowed=y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tekar.ru/russkiy-yazyk/29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gup-vm.narod.ru/russian/05-3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ibliotekar.ru/russkiy-yazyk/2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gup-vm.narod.ru/russian/05-3.htm" TargetMode="External"/><Relationship Id="rId14" Type="http://schemas.openxmlformats.org/officeDocument/2006/relationships/hyperlink" Target="https://inyaz.bobrodobro.ru/118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BD256-81FF-4468-9693-2318BFB5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Р’Р°РґРёРј</dc:creator>
  <cp:lastModifiedBy>Alex</cp:lastModifiedBy>
  <cp:revision>2</cp:revision>
  <dcterms:created xsi:type="dcterms:W3CDTF">2020-05-06T16:02:00Z</dcterms:created>
  <dcterms:modified xsi:type="dcterms:W3CDTF">2020-05-06T16:02:00Z</dcterms:modified>
</cp:coreProperties>
</file>