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70C70" w:rsidRDefault="00570C70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70C70" w:rsidRDefault="00570C70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70C70" w:rsidRDefault="00570C70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70C70" w:rsidRPr="00552B43" w:rsidRDefault="00570C70" w:rsidP="00570C70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BB281F" w:rsidRDefault="00BB281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733328" w:rsidRPr="00BB281F">
        <w:rPr>
          <w:rFonts w:ascii="Times New Roman" w:hAnsi="Times New Roman" w:cs="Times New Roman"/>
          <w:sz w:val="24"/>
        </w:rPr>
        <w:t>: «</w:t>
      </w:r>
      <w:r>
        <w:rPr>
          <w:rFonts w:ascii="Times New Roman" w:hAnsi="Times New Roman" w:cs="Times New Roman"/>
          <w:sz w:val="24"/>
        </w:rPr>
        <w:t>ИГРА С БУКВАМИ: ПРОСТЕЙШИЕ ИГРЫ ДЛЯ РАСШИРЕНИЯ СЛОВАРНОГО ЗАПАСА</w:t>
      </w:r>
      <w:bookmarkStart w:id="0" w:name="_GoBack"/>
      <w:bookmarkEnd w:id="0"/>
      <w:r w:rsidR="00DE2409" w:rsidRPr="00BB281F">
        <w:rPr>
          <w:rFonts w:ascii="Times New Roman" w:hAnsi="Times New Roman" w:cs="Times New Roman"/>
          <w:sz w:val="24"/>
        </w:rPr>
        <w:t>»</w:t>
      </w:r>
    </w:p>
    <w:p w:rsidR="00733328" w:rsidRPr="00BB281F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</w:t>
      </w:r>
    </w:p>
    <w:p w:rsidR="00570C70" w:rsidRDefault="00570C70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570C70" w:rsidRDefault="00570C70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570C70" w:rsidRPr="00552B43" w:rsidRDefault="00570C70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23C12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Автор работы:</w:t>
      </w:r>
    </w:p>
    <w:p w:rsidR="00733328" w:rsidRPr="00A7453D" w:rsidRDefault="003906DA" w:rsidP="007D6902">
      <w:pPr>
        <w:pStyle w:val="a3"/>
        <w:tabs>
          <w:tab w:val="left" w:leader="underscore" w:pos="11764"/>
        </w:tabs>
        <w:ind w:firstLine="595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Савченко Артем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,</w:t>
      </w:r>
      <w:r w:rsidR="007D69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>9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«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>В</w:t>
      </w:r>
      <w:r w:rsidR="007D6902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proofErr w:type="spellStart"/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кл</w:t>
      </w:r>
      <w:proofErr w:type="spellEnd"/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</w:t>
      </w:r>
      <w:r w:rsidR="00CD5EE2" w:rsidRPr="00A7453D">
        <w:rPr>
          <w:rFonts w:ascii="Times New Roman" w:hAnsi="Times New Roman" w:cs="Times New Roman"/>
          <w:color w:val="000000" w:themeColor="text1"/>
          <w:sz w:val="24"/>
        </w:rPr>
        <w:t>Научный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 xml:space="preserve"> руководитель: </w:t>
      </w:r>
    </w:p>
    <w:p w:rsidR="00733328" w:rsidRPr="00A7453D" w:rsidRDefault="007D6902" w:rsidP="007D6902">
      <w:pPr>
        <w:pStyle w:val="a3"/>
        <w:tabs>
          <w:tab w:val="left" w:pos="5954"/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Насонова Наталия Валерьевна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D6902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учитель русского языка </w:t>
      </w: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и  литературы.</w:t>
      </w: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A7453D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bCs/>
          <w:sz w:val="24"/>
        </w:rPr>
        <w:t>г. Таганрог</w:t>
      </w:r>
    </w:p>
    <w:p w:rsidR="00552B43" w:rsidRPr="008D39E6" w:rsidRDefault="007D6902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8D39E6">
        <w:rPr>
          <w:rFonts w:ascii="Times New Roman" w:hAnsi="Times New Roman" w:cs="Times New Roman"/>
          <w:sz w:val="24"/>
        </w:rPr>
        <w:t>2021</w:t>
      </w:r>
      <w:r w:rsidR="00570C70" w:rsidRPr="008D39E6">
        <w:rPr>
          <w:rFonts w:ascii="Times New Roman" w:hAnsi="Times New Roman" w:cs="Times New Roman"/>
          <w:sz w:val="24"/>
        </w:rPr>
        <w:t>г.</w:t>
      </w:r>
    </w:p>
    <w:p w:rsidR="007C66C6" w:rsidRPr="009A08BC" w:rsidRDefault="007C66C6" w:rsidP="00590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7C66C6" w:rsidRPr="009A08BC" w:rsidRDefault="0070160A" w:rsidP="0070160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363FD">
        <w:rPr>
          <w:rFonts w:ascii="Times New Roman" w:hAnsi="Times New Roman" w:cs="Times New Roman"/>
          <w:sz w:val="24"/>
          <w:szCs w:val="24"/>
        </w:rPr>
        <w:t xml:space="preserve"> </w:t>
      </w: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r w:rsidR="003363FD" w:rsidRPr="009A08BC">
        <w:rPr>
          <w:rFonts w:ascii="Times New Roman" w:hAnsi="Times New Roman" w:cs="Times New Roman"/>
          <w:sz w:val="24"/>
          <w:szCs w:val="24"/>
        </w:rPr>
        <w:t>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</w:t>
      </w:r>
      <w:r w:rsidR="000F52B5">
        <w:rPr>
          <w:rFonts w:ascii="Times New Roman" w:hAnsi="Times New Roman" w:cs="Times New Roman"/>
          <w:sz w:val="24"/>
          <w:szCs w:val="24"/>
        </w:rPr>
        <w:t>…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:rsidR="00A8112B" w:rsidRPr="009A08BC" w:rsidRDefault="00570C70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</w:t>
      </w:r>
      <w:r w:rsidR="003363FD" w:rsidRPr="009A08B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3363FD" w:rsidRPr="009A08BC">
        <w:rPr>
          <w:rFonts w:ascii="Times New Roman" w:hAnsi="Times New Roman" w:cs="Times New Roman"/>
          <w:sz w:val="24"/>
          <w:szCs w:val="24"/>
        </w:rPr>
        <w:t>……</w:t>
      </w:r>
      <w:r w:rsidR="0066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3FD" w:rsidRPr="009A08BC">
        <w:rPr>
          <w:rFonts w:ascii="Times New Roman" w:hAnsi="Times New Roman" w:cs="Times New Roman"/>
          <w:sz w:val="24"/>
          <w:szCs w:val="24"/>
        </w:rPr>
        <w:t>………………</w:t>
      </w:r>
      <w:r w:rsidR="000F52B5">
        <w:rPr>
          <w:rFonts w:ascii="Times New Roman" w:hAnsi="Times New Roman" w:cs="Times New Roman"/>
          <w:sz w:val="24"/>
          <w:szCs w:val="24"/>
        </w:rPr>
        <w:t>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F52B5">
        <w:rPr>
          <w:rFonts w:ascii="Times New Roman" w:hAnsi="Times New Roman" w:cs="Times New Roman"/>
          <w:sz w:val="24"/>
          <w:szCs w:val="24"/>
        </w:rPr>
        <w:t>...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2B5">
        <w:rPr>
          <w:rFonts w:ascii="Times New Roman" w:hAnsi="Times New Roman" w:cs="Times New Roman"/>
          <w:sz w:val="24"/>
          <w:szCs w:val="24"/>
        </w:rPr>
        <w:t>стр. 4</w:t>
      </w:r>
    </w:p>
    <w:p w:rsidR="003363FD" w:rsidRDefault="00A8112B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</w:t>
      </w:r>
      <w:r w:rsidR="0066437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="00EF678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EF6785">
        <w:rPr>
          <w:rFonts w:ascii="Times New Roman" w:hAnsi="Times New Roman" w:cs="Times New Roman"/>
          <w:sz w:val="24"/>
          <w:szCs w:val="24"/>
        </w:rPr>
        <w:t>……</w:t>
      </w:r>
      <w:r w:rsidR="00CA5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785">
        <w:rPr>
          <w:rFonts w:ascii="Times New Roman" w:hAnsi="Times New Roman" w:cs="Times New Roman"/>
          <w:sz w:val="24"/>
          <w:szCs w:val="24"/>
        </w:rPr>
        <w:t>…………</w:t>
      </w:r>
      <w:r w:rsidR="003363FD" w:rsidRPr="009A08BC">
        <w:rPr>
          <w:rFonts w:ascii="Times New Roman" w:hAnsi="Times New Roman" w:cs="Times New Roman"/>
          <w:sz w:val="24"/>
          <w:szCs w:val="24"/>
        </w:rPr>
        <w:t>…</w:t>
      </w:r>
      <w:r w:rsidR="00570C70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стр. 3</w:t>
      </w:r>
    </w:p>
    <w:p w:rsidR="00A8112B" w:rsidRPr="009A08BC" w:rsidRDefault="00A8112B" w:rsidP="00A8112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t>Сбор игр</w:t>
      </w:r>
      <w:r w:rsidR="00CA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...стр.4</w:t>
      </w:r>
    </w:p>
    <w:p w:rsidR="003363FD" w:rsidRDefault="003363FD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Подготовка мате</w:t>
      </w:r>
      <w:r w:rsidR="009A08BC">
        <w:rPr>
          <w:rFonts w:ascii="Times New Roman" w:hAnsi="Times New Roman" w:cs="Times New Roman"/>
          <w:sz w:val="24"/>
          <w:szCs w:val="24"/>
        </w:rPr>
        <w:t>риала к работе</w:t>
      </w:r>
      <w:r w:rsidR="00EF67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A08BC" w:rsidRPr="009A08B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A08BC" w:rsidRPr="009A08BC">
        <w:rPr>
          <w:rFonts w:ascii="Times New Roman" w:hAnsi="Times New Roman" w:cs="Times New Roman"/>
          <w:sz w:val="24"/>
          <w:szCs w:val="24"/>
        </w:rPr>
        <w:t>…</w:t>
      </w:r>
      <w:r w:rsidR="00570C7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стр. 4</w:t>
      </w:r>
    </w:p>
    <w:p w:rsidR="009A08BC" w:rsidRDefault="00A8112B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664373">
        <w:rPr>
          <w:rFonts w:ascii="Times New Roman" w:hAnsi="Times New Roman" w:cs="Times New Roman"/>
          <w:sz w:val="24"/>
          <w:szCs w:val="24"/>
        </w:rPr>
        <w:t xml:space="preserve"> брошюры</w:t>
      </w:r>
      <w:r w:rsidR="009A08BC"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9A08BC" w:rsidRPr="009A08BC">
        <w:rPr>
          <w:rFonts w:ascii="Times New Roman" w:hAnsi="Times New Roman" w:cs="Times New Roman"/>
          <w:sz w:val="24"/>
          <w:szCs w:val="24"/>
        </w:rPr>
        <w:t>……</w:t>
      </w:r>
      <w:r w:rsidR="00570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C70">
        <w:rPr>
          <w:rFonts w:ascii="Times New Roman" w:hAnsi="Times New Roman" w:cs="Times New Roman"/>
          <w:sz w:val="24"/>
          <w:szCs w:val="24"/>
        </w:rPr>
        <w:t>.</w:t>
      </w:r>
      <w:r w:rsidR="009A08BC" w:rsidRPr="009A08BC">
        <w:rPr>
          <w:rFonts w:ascii="Times New Roman" w:hAnsi="Times New Roman" w:cs="Times New Roman"/>
          <w:sz w:val="24"/>
          <w:szCs w:val="24"/>
        </w:rPr>
        <w:t>…</w:t>
      </w:r>
      <w:r w:rsidR="00570C70">
        <w:rPr>
          <w:rFonts w:ascii="Times New Roman" w:hAnsi="Times New Roman" w:cs="Times New Roman"/>
          <w:sz w:val="24"/>
          <w:szCs w:val="24"/>
        </w:rPr>
        <w:t>.</w:t>
      </w:r>
      <w:r w:rsidR="009A08BC">
        <w:rPr>
          <w:rFonts w:ascii="Times New Roman" w:hAnsi="Times New Roman" w:cs="Times New Roman"/>
          <w:sz w:val="24"/>
          <w:szCs w:val="24"/>
        </w:rPr>
        <w:t>стр. 5</w:t>
      </w:r>
    </w:p>
    <w:p w:rsidR="009A08BC" w:rsidRDefault="009A08BC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F678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A08BC">
        <w:rPr>
          <w:rFonts w:ascii="Times New Roman" w:hAnsi="Times New Roman" w:cs="Times New Roman"/>
          <w:sz w:val="24"/>
          <w:szCs w:val="24"/>
        </w:rPr>
        <w:t>……………</w:t>
      </w:r>
      <w:r w:rsidR="00570C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………....стр.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</w:p>
    <w:p w:rsidR="009A08BC" w:rsidRPr="009A08BC" w:rsidRDefault="009A08BC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F6785">
        <w:rPr>
          <w:rFonts w:ascii="Times New Roman" w:hAnsi="Times New Roman" w:cs="Times New Roman"/>
          <w:sz w:val="24"/>
          <w:szCs w:val="24"/>
        </w:rPr>
        <w:t>……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 w:rsidR="00570C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A" w:rsidRPr="00204E0B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85" w:rsidRDefault="00EF6785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85" w:rsidRDefault="00EF6785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85" w:rsidRPr="00EF6785" w:rsidRDefault="00EF6785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993" w:rsidRPr="004A0993" w:rsidRDefault="004A0993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93">
        <w:rPr>
          <w:rFonts w:ascii="Times New Roman" w:hAnsi="Times New Roman" w:cs="Times New Roman"/>
          <w:sz w:val="24"/>
          <w:szCs w:val="24"/>
        </w:rPr>
        <w:lastRenderedPageBreak/>
        <w:t>Именно на игре словом ребёнок учиться тонкостям родного языка, усваивает музыку его и то, что филологи называют «духом языка».</w:t>
      </w:r>
      <w:r w:rsidRPr="004A09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0993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4A0993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A7453D" w:rsidRDefault="00A7453D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993" w:rsidRDefault="004A0993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0C56" w:rsidRDefault="007C66C6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E1695" w:rsidRPr="00A83431" w:rsidRDefault="005763D4" w:rsidP="00A83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A83431">
        <w:rPr>
          <w:rFonts w:ascii="Times New Roman" w:hAnsi="Times New Roman" w:cs="Times New Roman"/>
          <w:bCs/>
          <w:color w:val="000000"/>
          <w:sz w:val="24"/>
          <w:szCs w:val="24"/>
        </w:rPr>
        <w:t>Умение</w:t>
      </w:r>
      <w:r w:rsidR="00A83431" w:rsidRPr="00A834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34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подбирать слова </w:t>
      </w:r>
      <w:r w:rsidR="00A83431" w:rsidRPr="00A83431">
        <w:rPr>
          <w:rFonts w:ascii="Times New Roman" w:hAnsi="Times New Roman" w:cs="Times New Roman"/>
          <w:bCs/>
          <w:color w:val="000000"/>
          <w:sz w:val="24"/>
          <w:szCs w:val="24"/>
        </w:rPr>
        <w:t>способствует формированию речи обучающихся через понимание лексического значения слова с целью повышения мотивации в изучении русского языка, обогащение словарного запаса.</w:t>
      </w:r>
    </w:p>
    <w:p w:rsidR="00874108" w:rsidRPr="00870E10" w:rsidRDefault="0087410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83AC6" w:rsidRDefault="004A0993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Активизировать словарь обучающихся.</w:t>
      </w:r>
    </w:p>
    <w:p w:rsidR="00BB1F21" w:rsidRPr="00870E10" w:rsidRDefault="00BB1F21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Задачи</w:t>
      </w:r>
      <w:r w:rsidR="009E3FDC">
        <w:rPr>
          <w:rFonts w:ascii="Times New Roman" w:hAnsi="Times New Roman" w:cs="Times New Roman"/>
          <w:b/>
          <w:sz w:val="24"/>
          <w:szCs w:val="24"/>
        </w:rPr>
        <w:t>:</w:t>
      </w:r>
    </w:p>
    <w:p w:rsidR="00BB1F21" w:rsidRPr="00870E10" w:rsidRDefault="00A83431" w:rsidP="0057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B28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3F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3FDC" w:rsidRPr="009E3FDC">
        <w:rPr>
          <w:rFonts w:ascii="Times New Roman" w:eastAsia="Calibri" w:hAnsi="Times New Roman" w:cs="Times New Roman"/>
          <w:sz w:val="24"/>
          <w:szCs w:val="24"/>
        </w:rPr>
        <w:t>Изучить, обобщить и систематизировать вопросы, св</w:t>
      </w:r>
      <w:r>
        <w:rPr>
          <w:rFonts w:ascii="Times New Roman" w:eastAsia="Calibri" w:hAnsi="Times New Roman" w:cs="Times New Roman"/>
          <w:sz w:val="24"/>
          <w:szCs w:val="24"/>
        </w:rPr>
        <w:t>язанные с понятиями «игра</w:t>
      </w:r>
      <w:r w:rsidR="004A0993">
        <w:rPr>
          <w:rFonts w:ascii="Times New Roman" w:eastAsia="Calibri" w:hAnsi="Times New Roman" w:cs="Times New Roman"/>
          <w:sz w:val="24"/>
          <w:szCs w:val="24"/>
        </w:rPr>
        <w:t>»,</w:t>
      </w:r>
      <w:r w:rsidR="00783A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F6785">
        <w:rPr>
          <w:rFonts w:ascii="Times New Roman" w:eastAsia="Calibri" w:hAnsi="Times New Roman" w:cs="Times New Roman"/>
          <w:sz w:val="24"/>
          <w:szCs w:val="24"/>
        </w:rPr>
        <w:t>и</w:t>
      </w:r>
      <w:r w:rsidR="00783AC6">
        <w:rPr>
          <w:rFonts w:ascii="Times New Roman" w:eastAsia="Calibri" w:hAnsi="Times New Roman" w:cs="Times New Roman"/>
          <w:sz w:val="24"/>
          <w:szCs w:val="24"/>
        </w:rPr>
        <w:t>гра «Расческа»»,</w:t>
      </w:r>
      <w:r w:rsidR="00783AC6"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C6">
        <w:rPr>
          <w:rFonts w:ascii="Times New Roman" w:eastAsia="Calibri" w:hAnsi="Times New Roman" w:cs="Times New Roman"/>
          <w:sz w:val="24"/>
          <w:szCs w:val="24"/>
        </w:rPr>
        <w:t>«</w:t>
      </w:r>
      <w:r w:rsidR="00EF6785">
        <w:rPr>
          <w:rFonts w:ascii="Times New Roman" w:eastAsia="Calibri" w:hAnsi="Times New Roman" w:cs="Times New Roman"/>
          <w:sz w:val="24"/>
          <w:szCs w:val="24"/>
        </w:rPr>
        <w:t>и</w:t>
      </w:r>
      <w:r w:rsidR="00783AC6">
        <w:rPr>
          <w:rFonts w:ascii="Times New Roman" w:eastAsia="Calibri" w:hAnsi="Times New Roman" w:cs="Times New Roman"/>
          <w:sz w:val="24"/>
          <w:szCs w:val="24"/>
        </w:rPr>
        <w:t>гра «Гребешок»»,</w:t>
      </w:r>
      <w:r w:rsidR="00783AC6"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C6">
        <w:rPr>
          <w:rFonts w:ascii="Times New Roman" w:eastAsia="Calibri" w:hAnsi="Times New Roman" w:cs="Times New Roman"/>
          <w:sz w:val="24"/>
          <w:szCs w:val="24"/>
        </w:rPr>
        <w:t>«</w:t>
      </w:r>
      <w:r w:rsidR="00EF6785">
        <w:rPr>
          <w:rFonts w:ascii="Times New Roman" w:eastAsia="Calibri" w:hAnsi="Times New Roman" w:cs="Times New Roman"/>
          <w:sz w:val="24"/>
          <w:szCs w:val="24"/>
        </w:rPr>
        <w:t>и</w:t>
      </w:r>
      <w:r w:rsidR="00783AC6">
        <w:rPr>
          <w:rFonts w:ascii="Times New Roman" w:eastAsia="Calibri" w:hAnsi="Times New Roman" w:cs="Times New Roman"/>
          <w:sz w:val="24"/>
          <w:szCs w:val="24"/>
        </w:rPr>
        <w:t>гра «</w:t>
      </w:r>
      <w:proofErr w:type="spellStart"/>
      <w:r w:rsidR="00783AC6">
        <w:rPr>
          <w:rFonts w:ascii="Times New Roman" w:eastAsia="Calibri" w:hAnsi="Times New Roman" w:cs="Times New Roman"/>
          <w:sz w:val="24"/>
          <w:szCs w:val="24"/>
        </w:rPr>
        <w:t>Балда</w:t>
      </w:r>
      <w:proofErr w:type="spellEnd"/>
      <w:r w:rsidR="00783AC6">
        <w:rPr>
          <w:rFonts w:ascii="Times New Roman" w:eastAsia="Calibri" w:hAnsi="Times New Roman" w:cs="Times New Roman"/>
          <w:sz w:val="24"/>
          <w:szCs w:val="24"/>
        </w:rPr>
        <w:t>»», «</w:t>
      </w:r>
      <w:r w:rsidR="00EF6785">
        <w:rPr>
          <w:rFonts w:ascii="Times New Roman" w:eastAsia="Calibri" w:hAnsi="Times New Roman" w:cs="Times New Roman"/>
          <w:sz w:val="24"/>
          <w:szCs w:val="24"/>
        </w:rPr>
        <w:t>и</w:t>
      </w:r>
      <w:r w:rsidR="00783AC6">
        <w:rPr>
          <w:rFonts w:ascii="Times New Roman" w:eastAsia="Calibri" w:hAnsi="Times New Roman" w:cs="Times New Roman"/>
          <w:sz w:val="24"/>
          <w:szCs w:val="24"/>
        </w:rPr>
        <w:t>гра «Диагональ»»,</w:t>
      </w:r>
      <w:r w:rsidR="00783AC6"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C6">
        <w:rPr>
          <w:rFonts w:ascii="Times New Roman" w:eastAsia="Calibri" w:hAnsi="Times New Roman" w:cs="Times New Roman"/>
          <w:sz w:val="24"/>
          <w:szCs w:val="24"/>
        </w:rPr>
        <w:t>«</w:t>
      </w:r>
      <w:r w:rsidR="00EF6785">
        <w:rPr>
          <w:rFonts w:ascii="Times New Roman" w:eastAsia="Calibri" w:hAnsi="Times New Roman" w:cs="Times New Roman"/>
          <w:sz w:val="24"/>
          <w:szCs w:val="24"/>
        </w:rPr>
        <w:t>и</w:t>
      </w:r>
      <w:r w:rsidR="00783AC6">
        <w:rPr>
          <w:rFonts w:ascii="Times New Roman" w:eastAsia="Calibri" w:hAnsi="Times New Roman" w:cs="Times New Roman"/>
          <w:sz w:val="24"/>
          <w:szCs w:val="24"/>
        </w:rPr>
        <w:t>гра «Цепочка»»</w:t>
      </w:r>
      <w:r w:rsidR="009E3F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FDC" w:rsidRDefault="00A83431" w:rsidP="009E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E3FD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E3FDC">
        <w:rPr>
          <w:rFonts w:ascii="Times New Roman" w:hAnsi="Times New Roman" w:cs="Times New Roman"/>
          <w:sz w:val="24"/>
          <w:szCs w:val="24"/>
        </w:rPr>
        <w:t>Соб</w:t>
      </w:r>
      <w:r w:rsidR="009E3FDC" w:rsidRPr="009E3FDC">
        <w:rPr>
          <w:rFonts w:ascii="Times New Roman" w:hAnsi="Times New Roman" w:cs="Times New Roman"/>
          <w:sz w:val="24"/>
          <w:szCs w:val="24"/>
        </w:rPr>
        <w:t>рат</w:t>
      </w:r>
      <w:r>
        <w:rPr>
          <w:rFonts w:ascii="Times New Roman" w:hAnsi="Times New Roman" w:cs="Times New Roman"/>
          <w:sz w:val="24"/>
          <w:szCs w:val="24"/>
        </w:rPr>
        <w:t>ь и систематизировать</w:t>
      </w:r>
      <w:r w:rsidR="009E3FDC" w:rsidRPr="009E3FDC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, свя</w:t>
      </w:r>
      <w:r w:rsidR="008273E8">
        <w:rPr>
          <w:rFonts w:ascii="Times New Roman" w:hAnsi="Times New Roman" w:cs="Times New Roman"/>
          <w:sz w:val="24"/>
          <w:szCs w:val="24"/>
        </w:rPr>
        <w:t>занный  с понятием «игра</w:t>
      </w:r>
      <w:r w:rsidR="004A0993">
        <w:rPr>
          <w:rFonts w:ascii="Times New Roman" w:hAnsi="Times New Roman" w:cs="Times New Roman"/>
          <w:sz w:val="24"/>
          <w:szCs w:val="24"/>
        </w:rPr>
        <w:t xml:space="preserve"> со словом»</w:t>
      </w:r>
      <w:r w:rsidR="009E3FDC">
        <w:rPr>
          <w:rFonts w:ascii="Times New Roman" w:hAnsi="Times New Roman" w:cs="Times New Roman"/>
          <w:sz w:val="24"/>
          <w:szCs w:val="24"/>
        </w:rPr>
        <w:t>;</w:t>
      </w:r>
    </w:p>
    <w:p w:rsidR="009E3FDC" w:rsidRDefault="00783AC6" w:rsidP="009E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FDC">
        <w:rPr>
          <w:rFonts w:ascii="Times New Roman" w:hAnsi="Times New Roman" w:cs="Times New Roman"/>
          <w:sz w:val="24"/>
          <w:szCs w:val="24"/>
        </w:rPr>
        <w:t>3.</w:t>
      </w:r>
      <w:r w:rsidR="009E3FDC" w:rsidRPr="009E3FDC">
        <w:rPr>
          <w:rFonts w:ascii="Times New Roman" w:hAnsi="Times New Roman" w:cs="Times New Roman"/>
          <w:sz w:val="24"/>
          <w:szCs w:val="24"/>
        </w:rPr>
        <w:t>Провести социологический опрос среди обучающихся ГБОУ РО «Таганрогский педагогический лицей-интернат» на тему: «</w:t>
      </w:r>
      <w:r>
        <w:rPr>
          <w:rFonts w:ascii="Times New Roman" w:hAnsi="Times New Roman" w:cs="Times New Roman"/>
          <w:sz w:val="24"/>
        </w:rPr>
        <w:t>Игры с буквами</w:t>
      </w:r>
      <w:r w:rsidR="009E3FDC" w:rsidRPr="009E3FDC">
        <w:rPr>
          <w:rFonts w:ascii="Times New Roman" w:hAnsi="Times New Roman" w:cs="Times New Roman"/>
          <w:sz w:val="24"/>
          <w:szCs w:val="24"/>
        </w:rPr>
        <w:t>» и проанализировать результаты; сделать аналитические выводы по данному вопросу</w:t>
      </w:r>
      <w:r w:rsidR="000E1695">
        <w:rPr>
          <w:rFonts w:ascii="Times New Roman" w:hAnsi="Times New Roman" w:cs="Times New Roman"/>
          <w:sz w:val="24"/>
          <w:szCs w:val="24"/>
        </w:rPr>
        <w:t>.</w:t>
      </w:r>
    </w:p>
    <w:p w:rsidR="00611D76" w:rsidRPr="009E3FDC" w:rsidRDefault="00611D76" w:rsidP="009E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Сделать брошюру.</w:t>
      </w:r>
    </w:p>
    <w:p w:rsidR="00B86D3F" w:rsidRPr="00870E10" w:rsidRDefault="00A92BED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проектной</w:t>
      </w:r>
      <w:r w:rsidR="0070160A" w:rsidRPr="00870E1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783AC6" w:rsidRDefault="0070160A" w:rsidP="000E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Объектом пр</w:t>
      </w:r>
      <w:r w:rsidR="00F76028">
        <w:rPr>
          <w:rFonts w:ascii="Times New Roman" w:hAnsi="Times New Roman" w:cs="Times New Roman"/>
          <w:sz w:val="24"/>
          <w:szCs w:val="24"/>
        </w:rPr>
        <w:t>оект</w:t>
      </w:r>
      <w:r w:rsidR="000E1695">
        <w:rPr>
          <w:rFonts w:ascii="Times New Roman" w:hAnsi="Times New Roman" w:cs="Times New Roman"/>
          <w:sz w:val="24"/>
          <w:szCs w:val="24"/>
        </w:rPr>
        <w:t>ной деятельности были выбраны обучающиеся</w:t>
      </w:r>
      <w:r w:rsidR="00F76028">
        <w:rPr>
          <w:rFonts w:ascii="Times New Roman" w:hAnsi="Times New Roman" w:cs="Times New Roman"/>
          <w:sz w:val="24"/>
          <w:szCs w:val="24"/>
        </w:rPr>
        <w:t xml:space="preserve"> </w:t>
      </w:r>
      <w:r w:rsidRPr="00870E10"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  <w:r w:rsidR="00F76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695" w:rsidRPr="00870E10" w:rsidRDefault="00F76028" w:rsidP="000E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C6">
        <w:rPr>
          <w:rFonts w:ascii="Times New Roman" w:hAnsi="Times New Roman" w:cs="Times New Roman"/>
          <w:b/>
          <w:sz w:val="24"/>
          <w:szCs w:val="24"/>
        </w:rPr>
        <w:t>Пр</w:t>
      </w:r>
      <w:r w:rsidR="00A54B2C" w:rsidRPr="00783AC6">
        <w:rPr>
          <w:rFonts w:ascii="Times New Roman" w:hAnsi="Times New Roman" w:cs="Times New Roman"/>
          <w:b/>
          <w:sz w:val="24"/>
          <w:szCs w:val="24"/>
        </w:rPr>
        <w:t>едметом проектной деятельности</w:t>
      </w:r>
      <w:r w:rsidR="00A54B2C">
        <w:rPr>
          <w:rFonts w:ascii="Times New Roman" w:hAnsi="Times New Roman" w:cs="Times New Roman"/>
          <w:sz w:val="24"/>
          <w:szCs w:val="24"/>
        </w:rPr>
        <w:t xml:space="preserve"> </w:t>
      </w:r>
      <w:r w:rsidR="00783AC6">
        <w:rPr>
          <w:rFonts w:ascii="Times New Roman" w:hAnsi="Times New Roman" w:cs="Times New Roman"/>
          <w:sz w:val="24"/>
          <w:szCs w:val="24"/>
        </w:rPr>
        <w:t xml:space="preserve"> стали игры со словами</w:t>
      </w:r>
      <w:r w:rsidR="000E1695">
        <w:rPr>
          <w:rFonts w:ascii="Times New Roman" w:hAnsi="Times New Roman" w:cs="Times New Roman"/>
          <w:sz w:val="24"/>
          <w:szCs w:val="24"/>
        </w:rPr>
        <w:t xml:space="preserve">, </w:t>
      </w:r>
      <w:r w:rsidR="00783AC6">
        <w:rPr>
          <w:rFonts w:ascii="Times New Roman" w:hAnsi="Times New Roman" w:cs="Times New Roman"/>
          <w:sz w:val="24"/>
          <w:szCs w:val="24"/>
        </w:rPr>
        <w:t xml:space="preserve"> способные обогатить словарный запас лицеистов.</w:t>
      </w:r>
    </w:p>
    <w:p w:rsidR="000E1695" w:rsidRPr="000E1695" w:rsidRDefault="005A3006" w:rsidP="005A3006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0E1695" w:rsidRPr="000E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ценность.</w:t>
      </w:r>
    </w:p>
    <w:p w:rsidR="000E1695" w:rsidRPr="008273E8" w:rsidRDefault="000E1695" w:rsidP="008273E8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>Данный материал может быть использован в школьном курсе русского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>языка при изучении лексики и культуры речи.</w:t>
      </w:r>
    </w:p>
    <w:p w:rsidR="008273E8" w:rsidRDefault="00F76028" w:rsidP="008273E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</w:p>
    <w:p w:rsidR="00611D76" w:rsidRPr="00611D76" w:rsidRDefault="00611D76" w:rsidP="008273E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76">
        <w:rPr>
          <w:rFonts w:ascii="Times New Roman" w:hAnsi="Times New Roman" w:cs="Times New Roman"/>
          <w:sz w:val="24"/>
          <w:szCs w:val="24"/>
        </w:rPr>
        <w:t>Дадим определение слову «игра»</w:t>
      </w:r>
    </w:p>
    <w:p w:rsidR="008273E8" w:rsidRPr="008273E8" w:rsidRDefault="008273E8" w:rsidP="008273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ИГРА́, -ы</w:t>
      </w:r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Pr="008273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мн.</w:t>
        </w:r>
      </w:hyperlink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игры, игр, играм, </w:t>
      </w:r>
      <w:hyperlink r:id="rId9" w:history="1">
        <w:r w:rsidRPr="008273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жен.</w:t>
        </w:r>
      </w:hyperlink>
    </w:p>
    <w:p w:rsidR="008273E8" w:rsidRPr="008273E8" w:rsidRDefault="008273E8" w:rsidP="008273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см. </w:t>
      </w:r>
      <w:hyperlink r:id="rId10" w:history="1">
        <w:r w:rsidRPr="008273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играть</w:t>
        </w:r>
      </w:hyperlink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73E8" w:rsidRPr="008273E8" w:rsidRDefault="008273E8" w:rsidP="008273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Занятие, служащее для развлечения, отдыха, спортивного соревнования. </w:t>
      </w:r>
      <w:r w:rsidRPr="008273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Шахматная и. Спортивные игры. Азартные игры. Опасная и.</w:t>
      </w:r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11" w:history="1">
        <w:r w:rsidRPr="008273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перен.</w:t>
        </w:r>
      </w:hyperlink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 рискованном предприятии).</w:t>
      </w:r>
    </w:p>
    <w:p w:rsidR="008273E8" w:rsidRPr="008273E8" w:rsidRDefault="008273E8" w:rsidP="008273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 предметов для такого занятия. </w:t>
      </w:r>
      <w:r w:rsidRPr="008273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Продажа детских настольных игр. Карточные игры.</w:t>
      </w:r>
    </w:p>
    <w:p w:rsidR="008273E8" w:rsidRPr="008273E8" w:rsidRDefault="008273E8" w:rsidP="008273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273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мн.</w:t>
        </w:r>
      </w:hyperlink>
      <w:r w:rsidRPr="0082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Спортивные соревнования. </w:t>
      </w:r>
      <w:r w:rsidRPr="008273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Олимпийские игры.</w:t>
      </w:r>
    </w:p>
    <w:p w:rsidR="00887023" w:rsidRDefault="008273E8" w:rsidP="008273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2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типичных для профессии ситуаций и нахождение в них практических решений. </w:t>
      </w:r>
      <w:r w:rsidRPr="00827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Деловая и.</w:t>
      </w:r>
      <w:r w:rsidRPr="0082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(моделирование производственной ситуации в целях выработки наиболее эффективных решений). </w:t>
      </w:r>
      <w:r w:rsidRPr="00827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Управленческие игры. Военная и.</w:t>
      </w:r>
      <w:r w:rsidRPr="0082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тактических задач на местности и по топографическим картам</w:t>
      </w:r>
      <w:proofErr w:type="gramStart"/>
      <w:r w:rsidRPr="008273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763D4" w:rsidRPr="008273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F6785">
        <w:rPr>
          <w:rFonts w:ascii="Times New Roman" w:hAnsi="Times New Roman" w:cs="Times New Roman"/>
          <w:sz w:val="24"/>
          <w:szCs w:val="24"/>
        </w:rPr>
        <w:t>2</w:t>
      </w:r>
      <w:r w:rsidR="005763D4" w:rsidRPr="008273E8">
        <w:rPr>
          <w:rFonts w:ascii="Times New Roman" w:hAnsi="Times New Roman" w:cs="Times New Roman"/>
          <w:sz w:val="24"/>
          <w:szCs w:val="24"/>
        </w:rPr>
        <w:t>]</w:t>
      </w:r>
    </w:p>
    <w:p w:rsidR="004A0993" w:rsidRPr="004A0993" w:rsidRDefault="00EF6785" w:rsidP="00EF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993" w:rsidRPr="004A0993">
        <w:rPr>
          <w:rFonts w:ascii="Times New Roman" w:hAnsi="Times New Roman" w:cs="Times New Roman"/>
          <w:sz w:val="24"/>
          <w:szCs w:val="24"/>
        </w:rPr>
        <w:t xml:space="preserve">В самом названии «лингвистическая игра» уже раскрывается смысл этого словосочетания. Это языковая игра, забава, связанная с изучением языка и обогащением речи, с развитием логического мышления и развлечением, где главным персонажем является языкознание, то есть – лингвистика. </w:t>
      </w:r>
      <w:r w:rsidR="004A0993" w:rsidRPr="008273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0993" w:rsidRPr="008273E8">
        <w:rPr>
          <w:rFonts w:ascii="Times New Roman" w:hAnsi="Times New Roman" w:cs="Times New Roman"/>
          <w:sz w:val="24"/>
          <w:szCs w:val="24"/>
        </w:rPr>
        <w:t>]</w:t>
      </w:r>
    </w:p>
    <w:p w:rsidR="00204E0B" w:rsidRDefault="00204E0B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11D76" w:rsidRDefault="00611D76" w:rsidP="00A92BE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611D76" w:rsidRPr="000E1695" w:rsidRDefault="00611D76" w:rsidP="00611D76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1695">
        <w:rPr>
          <w:rFonts w:ascii="Times New Roman" w:hAnsi="Times New Roman" w:cs="Times New Roman"/>
          <w:b/>
          <w:sz w:val="24"/>
          <w:szCs w:val="24"/>
        </w:rPr>
        <w:t>1</w:t>
      </w:r>
      <w:r w:rsidRPr="000E1695">
        <w:rPr>
          <w:rFonts w:ascii="Times New Roman" w:hAnsi="Times New Roman" w:cs="Times New Roman"/>
          <w:sz w:val="24"/>
          <w:szCs w:val="24"/>
        </w:rPr>
        <w:t xml:space="preserve"> </w:t>
      </w:r>
      <w:r w:rsidRPr="000E1695">
        <w:rPr>
          <w:rFonts w:ascii="Times New Roman" w:hAnsi="Times New Roman" w:cs="Times New Roman"/>
          <w:b/>
          <w:sz w:val="24"/>
          <w:szCs w:val="24"/>
        </w:rPr>
        <w:t>Метод теоретического уровня</w:t>
      </w:r>
    </w:p>
    <w:p w:rsidR="00611D76" w:rsidRPr="000E1695" w:rsidRDefault="00611D76" w:rsidP="00611D76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69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1695">
        <w:rPr>
          <w:rFonts w:ascii="Times New Roman" w:hAnsi="Times New Roman" w:cs="Times New Roman"/>
          <w:b/>
          <w:i/>
          <w:sz w:val="24"/>
          <w:szCs w:val="24"/>
        </w:rPr>
        <w:t>Изучение и обобщение теоретического материала</w:t>
      </w:r>
    </w:p>
    <w:p w:rsidR="00611D76" w:rsidRPr="000E1695" w:rsidRDefault="00611D76" w:rsidP="0061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sz w:val="24"/>
          <w:szCs w:val="24"/>
        </w:rPr>
        <w:lastRenderedPageBreak/>
        <w:t xml:space="preserve">         Изучив научную литературу, познакомились с определениями</w:t>
      </w:r>
      <w:r>
        <w:rPr>
          <w:rFonts w:ascii="Times New Roman" w:hAnsi="Times New Roman" w:cs="Times New Roman"/>
          <w:sz w:val="24"/>
          <w:szCs w:val="24"/>
        </w:rPr>
        <w:t xml:space="preserve"> следующих терминов:</w:t>
      </w:r>
      <w:r w:rsidRPr="00827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«игра», «Игра «Расческа»»,</w:t>
      </w:r>
      <w:r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«Игра «Гребешок»»,</w:t>
      </w:r>
      <w:r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«Игра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»», «Игра «Диагональ»»,</w:t>
      </w:r>
      <w:r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«Игра «Цепочка»».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95">
        <w:rPr>
          <w:rFonts w:ascii="Times New Roman" w:hAnsi="Times New Roman" w:cs="Times New Roman"/>
          <w:sz w:val="24"/>
          <w:szCs w:val="24"/>
        </w:rPr>
        <w:t xml:space="preserve">Изучение научных статей </w:t>
      </w:r>
      <w:r>
        <w:rPr>
          <w:rFonts w:ascii="Times New Roman" w:hAnsi="Times New Roman" w:cs="Times New Roman"/>
          <w:sz w:val="24"/>
          <w:szCs w:val="24"/>
        </w:rPr>
        <w:t>о понятии «Игры со словами и их виды».</w:t>
      </w:r>
    </w:p>
    <w:p w:rsidR="00611D76" w:rsidRPr="000E1695" w:rsidRDefault="00611D76" w:rsidP="00611D76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1695">
        <w:rPr>
          <w:rFonts w:ascii="Times New Roman" w:hAnsi="Times New Roman" w:cs="Times New Roman"/>
          <w:b/>
          <w:sz w:val="24"/>
          <w:szCs w:val="24"/>
        </w:rPr>
        <w:t>2. Метод экспериментально-теоретического уровня</w:t>
      </w:r>
    </w:p>
    <w:p w:rsidR="00611D76" w:rsidRPr="000E1695" w:rsidRDefault="00611D76" w:rsidP="00611D76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695">
        <w:rPr>
          <w:rFonts w:ascii="Times New Roman" w:hAnsi="Times New Roman" w:cs="Times New Roman"/>
          <w:b/>
          <w:i/>
          <w:sz w:val="24"/>
          <w:szCs w:val="24"/>
        </w:rPr>
        <w:t xml:space="preserve">         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собранных диалектизмов.</w:t>
      </w:r>
    </w:p>
    <w:p w:rsidR="00611D76" w:rsidRPr="000E1695" w:rsidRDefault="00611D76" w:rsidP="00611D76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Научили обучающихся играть со словами. </w:t>
      </w:r>
      <w:r w:rsidRPr="000E1695">
        <w:rPr>
          <w:rFonts w:ascii="Times New Roman" w:hAnsi="Times New Roman" w:cs="Times New Roman"/>
          <w:sz w:val="24"/>
          <w:szCs w:val="24"/>
        </w:rPr>
        <w:t>Изучили и описали</w:t>
      </w:r>
      <w:r>
        <w:rPr>
          <w:rFonts w:ascii="Times New Roman" w:hAnsi="Times New Roman" w:cs="Times New Roman"/>
          <w:sz w:val="24"/>
          <w:szCs w:val="24"/>
        </w:rPr>
        <w:t xml:space="preserve"> собранные </w:t>
      </w:r>
      <w:r w:rsidRPr="000E1695">
        <w:rPr>
          <w:rFonts w:ascii="Times New Roman" w:hAnsi="Times New Roman" w:cs="Times New Roman"/>
          <w:sz w:val="24"/>
          <w:szCs w:val="24"/>
        </w:rPr>
        <w:t>материалы.</w:t>
      </w:r>
    </w:p>
    <w:p w:rsidR="00611D76" w:rsidRPr="000E1695" w:rsidRDefault="00A92BED" w:rsidP="00611D76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11D76" w:rsidRPr="000E1695">
        <w:rPr>
          <w:rFonts w:ascii="Times New Roman" w:hAnsi="Times New Roman" w:cs="Times New Roman"/>
          <w:b/>
          <w:sz w:val="24"/>
          <w:szCs w:val="24"/>
        </w:rPr>
        <w:t>3</w:t>
      </w:r>
      <w:r w:rsidR="00611D76" w:rsidRPr="000E1695">
        <w:rPr>
          <w:rFonts w:ascii="Times New Roman" w:hAnsi="Times New Roman" w:cs="Times New Roman"/>
          <w:sz w:val="24"/>
          <w:szCs w:val="24"/>
        </w:rPr>
        <w:t xml:space="preserve">. </w:t>
      </w:r>
      <w:r w:rsidR="00611D76" w:rsidRPr="000E1695">
        <w:rPr>
          <w:rFonts w:ascii="Times New Roman" w:hAnsi="Times New Roman" w:cs="Times New Roman"/>
          <w:b/>
          <w:sz w:val="24"/>
          <w:szCs w:val="24"/>
        </w:rPr>
        <w:t>Метод эмпирического уровня</w:t>
      </w:r>
    </w:p>
    <w:p w:rsidR="00611D76" w:rsidRPr="000E1695" w:rsidRDefault="00611D76" w:rsidP="00611D76">
      <w:pPr>
        <w:tabs>
          <w:tab w:val="left" w:pos="142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1695">
        <w:rPr>
          <w:rFonts w:ascii="Times New Roman" w:hAnsi="Times New Roman" w:cs="Times New Roman"/>
          <w:b/>
          <w:i/>
          <w:sz w:val="24"/>
          <w:szCs w:val="24"/>
        </w:rPr>
        <w:t xml:space="preserve"> Наблюдение. </w:t>
      </w:r>
    </w:p>
    <w:p w:rsidR="00611D76" w:rsidRPr="000E1695" w:rsidRDefault="00611D76" w:rsidP="00611D76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Наблюдали </w:t>
      </w:r>
      <w:r w:rsidR="00A92BED">
        <w:rPr>
          <w:rFonts w:ascii="Times New Roman" w:hAnsi="Times New Roman" w:cs="Times New Roman"/>
          <w:sz w:val="24"/>
          <w:szCs w:val="24"/>
        </w:rPr>
        <w:t>за речью</w:t>
      </w:r>
      <w:r>
        <w:rPr>
          <w:rFonts w:ascii="Times New Roman" w:hAnsi="Times New Roman" w:cs="Times New Roman"/>
          <w:sz w:val="24"/>
          <w:szCs w:val="24"/>
        </w:rPr>
        <w:t xml:space="preserve"> лицеистов</w:t>
      </w:r>
      <w:r w:rsidRPr="000E1695">
        <w:rPr>
          <w:rFonts w:ascii="Times New Roman" w:hAnsi="Times New Roman" w:cs="Times New Roman"/>
          <w:sz w:val="24"/>
          <w:szCs w:val="24"/>
        </w:rPr>
        <w:t>.</w:t>
      </w:r>
    </w:p>
    <w:p w:rsidR="00611D76" w:rsidRPr="00A92BED" w:rsidRDefault="00611D76" w:rsidP="00A92BE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b/>
          <w:i/>
          <w:sz w:val="24"/>
          <w:szCs w:val="24"/>
        </w:rPr>
        <w:t>Социологический опрос</w:t>
      </w:r>
      <w:r w:rsidRPr="000E16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</w:rPr>
        <w:t>Игры со словами»</w:t>
      </w:r>
      <w:r w:rsidR="00A92BED">
        <w:rPr>
          <w:rFonts w:ascii="Times New Roman" w:hAnsi="Times New Roman" w:cs="Times New Roman"/>
          <w:sz w:val="24"/>
          <w:szCs w:val="24"/>
        </w:rPr>
        <w:t>.</w:t>
      </w:r>
    </w:p>
    <w:p w:rsidR="00204E0B" w:rsidRPr="00870E10" w:rsidRDefault="00A92BED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04E0B" w:rsidRPr="0087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785">
        <w:rPr>
          <w:rFonts w:ascii="Times New Roman" w:hAnsi="Times New Roman" w:cs="Times New Roman"/>
          <w:b/>
          <w:sz w:val="24"/>
          <w:szCs w:val="24"/>
        </w:rPr>
        <w:t>Выбор игр</w:t>
      </w:r>
    </w:p>
    <w:p w:rsidR="00887023" w:rsidRDefault="00EF6785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Мною были выбраны следующие игры:</w:t>
      </w:r>
      <w:r w:rsidRPr="00EF6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игра «</w:t>
      </w:r>
      <w:r w:rsidR="00003762">
        <w:rPr>
          <w:rFonts w:ascii="Times New Roman" w:eastAsia="Calibri" w:hAnsi="Times New Roman" w:cs="Times New Roman"/>
          <w:sz w:val="24"/>
          <w:szCs w:val="24"/>
        </w:rPr>
        <w:t>Диагональ</w:t>
      </w:r>
      <w:r>
        <w:rPr>
          <w:rFonts w:ascii="Times New Roman" w:eastAsia="Calibri" w:hAnsi="Times New Roman" w:cs="Times New Roman"/>
          <w:sz w:val="24"/>
          <w:szCs w:val="24"/>
        </w:rPr>
        <w:t>»»,</w:t>
      </w:r>
      <w:r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игра «Гребешок»,</w:t>
      </w:r>
      <w:r w:rsidRPr="00783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игра «</w:t>
      </w:r>
      <w:r w:rsidR="00003762">
        <w:rPr>
          <w:rFonts w:ascii="Times New Roman" w:eastAsia="Calibri" w:hAnsi="Times New Roman" w:cs="Times New Roman"/>
          <w:sz w:val="24"/>
          <w:szCs w:val="24"/>
        </w:rPr>
        <w:t>Расческа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F5FB5" w:rsidRDefault="00AF5FB5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Игра «Диагональ»</w:t>
      </w:r>
    </w:p>
    <w:p w:rsidR="00AF5FB5" w:rsidRDefault="00AF5FB5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листе чертят квадраты со сторонами 7, 6, 5, 4 и 3 клеточки. В каждом квадрате по диагонали пишут одну и ту же гласную букву. Задача игроков – придумать подходящие слова и вписать их в квадраты. </w:t>
      </w:r>
    </w:p>
    <w:p w:rsidR="00AF5FB5" w:rsidRDefault="00AF5FB5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Игра «Гребешок»</w:t>
      </w:r>
    </w:p>
    <w:p w:rsidR="00AF5FB5" w:rsidRDefault="00AF5FB5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листе бумаги пишем несколько букв (начать можно с двух или трех). Необходимо придумать как можно больше слов, в которых</w:t>
      </w:r>
      <w:r w:rsidR="00CE54DD">
        <w:rPr>
          <w:rFonts w:ascii="Times New Roman" w:eastAsia="Calibri" w:hAnsi="Times New Roman" w:cs="Times New Roman"/>
          <w:sz w:val="24"/>
          <w:szCs w:val="24"/>
        </w:rPr>
        <w:t xml:space="preserve"> встречаются эти буквы. Буквы можно менять местами.</w:t>
      </w:r>
    </w:p>
    <w:p w:rsidR="00CE54DD" w:rsidRDefault="00CE54DD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E54DD" w:rsidRDefault="00CE54DD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листе бумаги пишется любая буква. Участники в свой ход добавляют до или после новую букву, каждый раз имея в виду какое-то слово, содержащее написанное сочетание букв. Проигрывает тот участник, который не смог придумать слова, или тот, на чьем ходу сочетание букв стало существующим словом. </w:t>
      </w:r>
    </w:p>
    <w:p w:rsidR="00CE54DD" w:rsidRDefault="00CE54DD" w:rsidP="00870E1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Игра «Расческа»</w:t>
      </w:r>
    </w:p>
    <w:p w:rsidR="00AF5FB5" w:rsidRPr="00F20527" w:rsidRDefault="00CE54DD" w:rsidP="00F2052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Выбирают слово. За заданное время участники придумывают слова на каждую из его букв. Чтобы усложнить задание, можно ограничиться одной темой.</w:t>
      </w:r>
    </w:p>
    <w:p w:rsidR="003220BF" w:rsidRDefault="00A92BED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220BF">
        <w:rPr>
          <w:rFonts w:ascii="Times New Roman" w:hAnsi="Times New Roman" w:cs="Times New Roman"/>
          <w:b/>
          <w:sz w:val="24"/>
          <w:szCs w:val="24"/>
        </w:rPr>
        <w:t xml:space="preserve"> Подготовка материалов к работе</w:t>
      </w:r>
    </w:p>
    <w:p w:rsidR="00625742" w:rsidRDefault="009C2DD4" w:rsidP="006257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2369C8">
        <w:rPr>
          <w:rFonts w:ascii="Times New Roman" w:hAnsi="Times New Roman" w:cs="Times New Roman"/>
          <w:sz w:val="24"/>
          <w:szCs w:val="24"/>
        </w:rPr>
        <w:t xml:space="preserve"> сделал листы с заготовками игр «</w:t>
      </w:r>
      <w:r w:rsidR="00625742">
        <w:rPr>
          <w:rFonts w:ascii="Times New Roman" w:hAnsi="Times New Roman" w:cs="Times New Roman"/>
          <w:sz w:val="24"/>
          <w:szCs w:val="24"/>
        </w:rPr>
        <w:t>Диагональ</w:t>
      </w:r>
      <w:r w:rsidR="002369C8">
        <w:rPr>
          <w:rFonts w:ascii="Times New Roman" w:hAnsi="Times New Roman" w:cs="Times New Roman"/>
          <w:sz w:val="24"/>
          <w:szCs w:val="24"/>
        </w:rPr>
        <w:t>», «</w:t>
      </w:r>
      <w:r w:rsidR="00625742">
        <w:rPr>
          <w:rFonts w:ascii="Times New Roman" w:hAnsi="Times New Roman" w:cs="Times New Roman"/>
          <w:sz w:val="24"/>
          <w:szCs w:val="24"/>
        </w:rPr>
        <w:t>Гребешок</w:t>
      </w:r>
      <w:r w:rsidR="002369C8">
        <w:rPr>
          <w:rFonts w:ascii="Times New Roman" w:hAnsi="Times New Roman" w:cs="Times New Roman"/>
          <w:sz w:val="24"/>
          <w:szCs w:val="24"/>
        </w:rPr>
        <w:t>».  В начале декабря</w:t>
      </w:r>
      <w:r w:rsidR="00625742">
        <w:rPr>
          <w:rFonts w:ascii="Times New Roman" w:hAnsi="Times New Roman" w:cs="Times New Roman"/>
          <w:sz w:val="24"/>
          <w:szCs w:val="24"/>
        </w:rPr>
        <w:t>, готовясь к пр</w:t>
      </w:r>
      <w:r w:rsidR="00003762">
        <w:rPr>
          <w:rFonts w:ascii="Times New Roman" w:hAnsi="Times New Roman" w:cs="Times New Roman"/>
          <w:sz w:val="24"/>
          <w:szCs w:val="24"/>
        </w:rPr>
        <w:t>о</w:t>
      </w:r>
      <w:r w:rsidR="00625742">
        <w:rPr>
          <w:rFonts w:ascii="Times New Roman" w:hAnsi="Times New Roman" w:cs="Times New Roman"/>
          <w:sz w:val="24"/>
          <w:szCs w:val="24"/>
        </w:rPr>
        <w:t>екту,</w:t>
      </w:r>
      <w:r w:rsidR="002369C8">
        <w:rPr>
          <w:rFonts w:ascii="Times New Roman" w:hAnsi="Times New Roman" w:cs="Times New Roman"/>
          <w:sz w:val="24"/>
          <w:szCs w:val="24"/>
        </w:rPr>
        <w:t xml:space="preserve"> решил поиграть с одноклассниками. В результате выяснилось</w:t>
      </w:r>
      <w:r w:rsidR="00625742">
        <w:rPr>
          <w:rFonts w:ascii="Times New Roman" w:hAnsi="Times New Roman" w:cs="Times New Roman"/>
          <w:sz w:val="24"/>
          <w:szCs w:val="24"/>
        </w:rPr>
        <w:t>, что у многих ребят возникаю трудности с подбором слов.  Полностью с заданием в игре «Диагональ»</w:t>
      </w:r>
      <w:r w:rsidR="00003762">
        <w:rPr>
          <w:rFonts w:ascii="Times New Roman" w:hAnsi="Times New Roman" w:cs="Times New Roman"/>
          <w:sz w:val="24"/>
          <w:szCs w:val="24"/>
        </w:rPr>
        <w:t xml:space="preserve"> справились</w:t>
      </w:r>
      <w:r w:rsidR="00625742">
        <w:rPr>
          <w:rFonts w:ascii="Times New Roman" w:hAnsi="Times New Roman" w:cs="Times New Roman"/>
          <w:sz w:val="24"/>
          <w:szCs w:val="24"/>
        </w:rPr>
        <w:t xml:space="preserve"> лишь трое, а у остальных по несколько </w:t>
      </w:r>
      <w:r>
        <w:rPr>
          <w:rFonts w:ascii="Times New Roman" w:hAnsi="Times New Roman" w:cs="Times New Roman"/>
          <w:sz w:val="24"/>
          <w:szCs w:val="24"/>
        </w:rPr>
        <w:t>слов в</w:t>
      </w:r>
      <w:r w:rsidR="00625742">
        <w:rPr>
          <w:rFonts w:ascii="Times New Roman" w:hAnsi="Times New Roman" w:cs="Times New Roman"/>
          <w:sz w:val="24"/>
          <w:szCs w:val="24"/>
        </w:rPr>
        <w:t xml:space="preserve"> линиях отсутствовали.</w:t>
      </w:r>
    </w:p>
    <w:p w:rsidR="009C2DD4" w:rsidRDefault="009C2DD4" w:rsidP="006257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D4" w:rsidRPr="00625742" w:rsidRDefault="009C2DD4" w:rsidP="006257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742" w:rsidRDefault="009C2DD4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2383869"/>
            <wp:effectExtent l="0" t="0" r="0" b="0"/>
            <wp:docPr id="3" name="Рисунок 3" descr="C:\Users\207\Desktop\image-01-03-21-16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image-01-03-21-16-2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80" cy="23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DD4" w:rsidRDefault="009C2DD4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D4" w:rsidRDefault="009C2DD4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9404" cy="2390775"/>
            <wp:effectExtent l="0" t="0" r="7620" b="0"/>
            <wp:docPr id="7" name="Рисунок 7" descr="C:\Users\207\Desktop\image-01-03-21-16-29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7\Desktop\image-01-03-21-16-29-1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04" cy="239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D4" w:rsidRDefault="009C2DD4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9C8" w:rsidRDefault="002369C8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369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369C8" w:rsidRPr="00625742" w:rsidRDefault="002369C8" w:rsidP="006257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игры «Гребешок» показали, что двое из участвующих легко </w:t>
      </w:r>
      <w:r w:rsidR="00003762">
        <w:rPr>
          <w:rFonts w:ascii="Times New Roman" w:hAnsi="Times New Roman" w:cs="Times New Roman"/>
          <w:sz w:val="24"/>
          <w:szCs w:val="24"/>
        </w:rPr>
        <w:t>справились с заданием, у 12 не смогли подобрать нужные слова.</w:t>
      </w:r>
    </w:p>
    <w:p w:rsidR="00003762" w:rsidRDefault="00003762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742" w:rsidRDefault="00625742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363948"/>
            <wp:effectExtent l="0" t="0" r="0" b="8255"/>
            <wp:docPr id="4" name="Рисунок 4" descr="C:\Users\Александр\Downloads\image-23-02-21-22-0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image-23-02-21-22-05-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90" cy="13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7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EE510" wp14:editId="316677EC">
            <wp:extent cx="2262676" cy="1361376"/>
            <wp:effectExtent l="0" t="0" r="4445" b="0"/>
            <wp:docPr id="5" name="Рисунок 5" descr="C:\Users\Александр\Downloads\image-23-02-21-22-05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image-23-02-21-22-05-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36" cy="13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C8" w:rsidRDefault="00003762" w:rsidP="00735A93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Можно подвест</w:t>
      </w:r>
      <w:r w:rsidR="00735A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итог,</w:t>
      </w:r>
      <w:r w:rsidRPr="00003762">
        <w:rPr>
          <w:rFonts w:ascii="Times New Roman" w:hAnsi="Times New Roman" w:cs="Times New Roman"/>
          <w:sz w:val="28"/>
          <w:szCs w:val="28"/>
        </w:rPr>
        <w:t xml:space="preserve"> </w:t>
      </w:r>
      <w:r w:rsidR="00A92BED" w:rsidRPr="00003762">
        <w:rPr>
          <w:rFonts w:ascii="Times New Roman" w:hAnsi="Times New Roman" w:cs="Times New Roman"/>
          <w:sz w:val="24"/>
          <w:szCs w:val="24"/>
        </w:rPr>
        <w:t xml:space="preserve">что </w:t>
      </w:r>
      <w:r w:rsidR="00A92BED">
        <w:rPr>
          <w:rFonts w:ascii="Times New Roman" w:hAnsi="Times New Roman" w:cs="Times New Roman"/>
          <w:sz w:val="24"/>
          <w:szCs w:val="24"/>
        </w:rPr>
        <w:t>у 86</w:t>
      </w:r>
      <w:r>
        <w:rPr>
          <w:rFonts w:ascii="Times New Roman" w:hAnsi="Times New Roman" w:cs="Times New Roman"/>
          <w:sz w:val="24"/>
          <w:szCs w:val="24"/>
        </w:rPr>
        <w:t>% в игре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79% в игре «Расческа» </w:t>
      </w:r>
      <w:r w:rsidRPr="00003762">
        <w:rPr>
          <w:rFonts w:ascii="Times New Roman" w:hAnsi="Times New Roman" w:cs="Times New Roman"/>
          <w:sz w:val="24"/>
          <w:szCs w:val="24"/>
        </w:rPr>
        <w:t>наблюдается бедность словарного запаса, использование слов в их не</w:t>
      </w:r>
      <w:r w:rsidR="00735A93">
        <w:rPr>
          <w:rFonts w:ascii="Times New Roman" w:hAnsi="Times New Roman" w:cs="Times New Roman"/>
          <w:sz w:val="24"/>
          <w:szCs w:val="24"/>
        </w:rPr>
        <w:t>точном значении.</w:t>
      </w:r>
    </w:p>
    <w:p w:rsidR="003220BF" w:rsidRDefault="00735A93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4F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Оформление брошюры</w:t>
      </w:r>
    </w:p>
    <w:p w:rsidR="001E6832" w:rsidRDefault="00735A93" w:rsidP="00735A9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брошюры</w:t>
      </w:r>
      <w:r w:rsidR="00A34FA9">
        <w:rPr>
          <w:rFonts w:ascii="Times New Roman" w:hAnsi="Times New Roman" w:cs="Times New Roman"/>
          <w:sz w:val="24"/>
          <w:szCs w:val="24"/>
        </w:rPr>
        <w:t xml:space="preserve"> я использовал</w:t>
      </w:r>
      <w:r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в ней я набрал простейшие игры со словами, дал  их описание.</w:t>
      </w:r>
    </w:p>
    <w:p w:rsidR="00A12E62" w:rsidRDefault="00A12E62" w:rsidP="00A12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E62" w:rsidRDefault="001E6832" w:rsidP="00A12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12E62" w:rsidRDefault="00EC12BE" w:rsidP="00A12E62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Изучили</w:t>
      </w:r>
      <w:r w:rsidR="004473A5">
        <w:rPr>
          <w:rFonts w:ascii="Times New Roman" w:hAnsi="Times New Roman" w:cs="Times New Roman"/>
          <w:sz w:val="24"/>
          <w:szCs w:val="24"/>
        </w:rPr>
        <w:t>,</w:t>
      </w:r>
      <w:r w:rsidR="00735A93">
        <w:rPr>
          <w:rFonts w:ascii="Times New Roman" w:hAnsi="Times New Roman" w:cs="Times New Roman"/>
          <w:sz w:val="24"/>
          <w:szCs w:val="24"/>
        </w:rPr>
        <w:t xml:space="preserve"> что такое игра. Какие виды игр бывают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62" w:rsidRPr="00A12E62" w:rsidRDefault="00A12E62" w:rsidP="00A12E62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E62">
        <w:rPr>
          <w:rFonts w:ascii="Times New Roman" w:hAnsi="Times New Roman" w:cs="Times New Roman"/>
          <w:sz w:val="24"/>
          <w:szCs w:val="24"/>
        </w:rPr>
        <w:t>В ходе работы мы выяснили, как играть в простейшие игры со словами</w:t>
      </w:r>
    </w:p>
    <w:p w:rsidR="00D467F7" w:rsidRPr="00735A93" w:rsidRDefault="00EC12BE" w:rsidP="00735A93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</w:t>
      </w:r>
      <w:r w:rsidR="00447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чем заключа</w:t>
      </w:r>
      <w:r w:rsidR="00735A93">
        <w:rPr>
          <w:rFonts w:ascii="Times New Roman" w:hAnsi="Times New Roman" w:cs="Times New Roman"/>
          <w:sz w:val="24"/>
          <w:szCs w:val="24"/>
        </w:rPr>
        <w:t>ется сложность создания брошюры</w:t>
      </w:r>
      <w:r w:rsidR="00F20527">
        <w:rPr>
          <w:rFonts w:ascii="Times New Roman" w:hAnsi="Times New Roman" w:cs="Times New Roman"/>
          <w:sz w:val="24"/>
          <w:szCs w:val="24"/>
        </w:rPr>
        <w:t>.</w:t>
      </w:r>
    </w:p>
    <w:p w:rsidR="003F265D" w:rsidRDefault="003F265D" w:rsidP="00D467F7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7F7">
        <w:rPr>
          <w:rFonts w:ascii="Times New Roman" w:hAnsi="Times New Roman" w:cs="Times New Roman"/>
          <w:sz w:val="24"/>
          <w:szCs w:val="24"/>
        </w:rPr>
        <w:t>Сделал</w:t>
      </w:r>
      <w:r w:rsidR="00735A93">
        <w:rPr>
          <w:rFonts w:ascii="Times New Roman" w:hAnsi="Times New Roman" w:cs="Times New Roman"/>
          <w:sz w:val="24"/>
          <w:szCs w:val="24"/>
        </w:rPr>
        <w:t xml:space="preserve"> брошюру «Простейшие игры со словами», которую </w:t>
      </w:r>
      <w:r w:rsidRPr="00D467F7">
        <w:rPr>
          <w:rFonts w:ascii="Times New Roman" w:hAnsi="Times New Roman" w:cs="Times New Roman"/>
          <w:sz w:val="24"/>
          <w:szCs w:val="24"/>
        </w:rPr>
        <w:t>теперь можно</w:t>
      </w:r>
      <w:r w:rsidR="00735A93">
        <w:rPr>
          <w:rFonts w:ascii="Times New Roman" w:hAnsi="Times New Roman" w:cs="Times New Roman"/>
          <w:sz w:val="24"/>
          <w:szCs w:val="24"/>
        </w:rPr>
        <w:t xml:space="preserve"> использовать на уроках русского языка</w:t>
      </w:r>
      <w:r w:rsidRPr="00D467F7">
        <w:rPr>
          <w:rFonts w:ascii="Times New Roman" w:hAnsi="Times New Roman" w:cs="Times New Roman"/>
          <w:sz w:val="24"/>
          <w:szCs w:val="24"/>
        </w:rPr>
        <w:t xml:space="preserve"> и на факультативах по подготовке к ОГЭ и ЕГЭ</w:t>
      </w:r>
      <w:r w:rsidR="00D467F7" w:rsidRPr="00D467F7">
        <w:rPr>
          <w:rFonts w:ascii="Times New Roman" w:hAnsi="Times New Roman" w:cs="Times New Roman"/>
          <w:sz w:val="24"/>
          <w:szCs w:val="24"/>
        </w:rPr>
        <w:t>.</w:t>
      </w:r>
    </w:p>
    <w:p w:rsidR="00735A93" w:rsidRDefault="00735A93" w:rsidP="00735A93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A93" w:rsidRPr="00D467F7" w:rsidRDefault="00735A93" w:rsidP="00735A93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3572" w:rsidRDefault="00B67319" w:rsidP="00493E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4A0993" w:rsidRPr="00EF6785" w:rsidRDefault="00EF6785" w:rsidP="00EF67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hyperlink r:id="rId17" w:history="1">
        <w:r w:rsidRPr="002544DE">
          <w:rPr>
            <w:rStyle w:val="ab"/>
            <w:rFonts w:ascii="Times New Roman" w:hAnsi="Times New Roman" w:cs="Times New Roman"/>
            <w:sz w:val="24"/>
            <w:szCs w:val="24"/>
          </w:rPr>
          <w:t>https://www.winstein.org/publ/8-1-0-298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07.12.2020г.)</w:t>
      </w:r>
    </w:p>
    <w:p w:rsidR="008273E8" w:rsidRPr="00890ED9" w:rsidRDefault="00EF6785" w:rsidP="00EF67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73E8" w:rsidRPr="00890ED9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языка: 80000 слов и фразеологических выражений/ Российская академия наук. Институт русского языка им. В.В. </w:t>
      </w:r>
      <w:proofErr w:type="gramStart"/>
      <w:r w:rsidR="008273E8" w:rsidRPr="00890ED9">
        <w:rPr>
          <w:rFonts w:ascii="Times New Roman" w:hAnsi="Times New Roman" w:cs="Times New Roman"/>
          <w:sz w:val="24"/>
          <w:szCs w:val="24"/>
        </w:rPr>
        <w:t>Виноградова.-</w:t>
      </w:r>
      <w:proofErr w:type="gramEnd"/>
      <w:r w:rsidR="008273E8" w:rsidRPr="00890ED9">
        <w:rPr>
          <w:rFonts w:ascii="Times New Roman" w:hAnsi="Times New Roman" w:cs="Times New Roman"/>
          <w:sz w:val="24"/>
          <w:szCs w:val="24"/>
        </w:rPr>
        <w:t xml:space="preserve"> 4-е изд., дополнен</w:t>
      </w:r>
      <w:r w:rsidR="00AD3DEA" w:rsidRPr="00890ED9">
        <w:rPr>
          <w:rFonts w:ascii="Times New Roman" w:hAnsi="Times New Roman" w:cs="Times New Roman"/>
          <w:sz w:val="24"/>
          <w:szCs w:val="24"/>
        </w:rPr>
        <w:t xml:space="preserve">ное.- М.: Азбуковник, 1999.- </w:t>
      </w:r>
      <w:r w:rsidR="00890ED9" w:rsidRPr="00890ED9">
        <w:rPr>
          <w:rFonts w:ascii="Times New Roman" w:hAnsi="Times New Roman" w:cs="Times New Roman"/>
          <w:sz w:val="24"/>
          <w:szCs w:val="24"/>
        </w:rPr>
        <w:t>207</w:t>
      </w:r>
      <w:r w:rsidR="008273E8" w:rsidRPr="00890E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273E8" w:rsidRPr="00EF6785" w:rsidRDefault="00EF6785" w:rsidP="00EF6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785">
        <w:rPr>
          <w:rFonts w:ascii="Times New Roman" w:hAnsi="Times New Roman" w:cs="Times New Roman"/>
          <w:color w:val="000000" w:themeColor="text1"/>
          <w:sz w:val="24"/>
          <w:szCs w:val="24"/>
        </w:rPr>
        <w:t>3.https://www.eduneo.ru/5-slovesnyx-i-lingvisticheskix-igry-na-zanyatiyax-po-russkomu-yazyku/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07.12.2020г.)</w:t>
      </w:r>
    </w:p>
    <w:p w:rsidR="00114007" w:rsidRPr="00493E91" w:rsidRDefault="00114007" w:rsidP="00777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4007" w:rsidRPr="00493E91" w:rsidSect="00A7453D">
      <w:footerReference w:type="default" r:id="rId1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85" w:rsidRDefault="003B3B85" w:rsidP="00552B43">
      <w:pPr>
        <w:spacing w:after="0" w:line="240" w:lineRule="auto"/>
      </w:pPr>
      <w:r>
        <w:separator/>
      </w:r>
    </w:p>
  </w:endnote>
  <w:endnote w:type="continuationSeparator" w:id="0">
    <w:p w:rsidR="003B3B85" w:rsidRDefault="003B3B85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1257"/>
      <w:docPartObj>
        <w:docPartGallery w:val="Page Numbers (Bottom of Page)"/>
        <w:docPartUnique/>
      </w:docPartObj>
    </w:sdtPr>
    <w:sdtEndPr/>
    <w:sdtContent>
      <w:p w:rsidR="00552B43" w:rsidRDefault="00552B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1F">
          <w:rPr>
            <w:noProof/>
          </w:rPr>
          <w:t>2</w:t>
        </w:r>
        <w:r>
          <w:fldChar w:fldCharType="end"/>
        </w:r>
      </w:p>
    </w:sdtContent>
  </w:sdt>
  <w:p w:rsidR="00552B43" w:rsidRDefault="00552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85" w:rsidRDefault="003B3B85" w:rsidP="00552B43">
      <w:pPr>
        <w:spacing w:after="0" w:line="240" w:lineRule="auto"/>
      </w:pPr>
      <w:r>
        <w:separator/>
      </w:r>
    </w:p>
  </w:footnote>
  <w:footnote w:type="continuationSeparator" w:id="0">
    <w:p w:rsidR="003B3B85" w:rsidRDefault="003B3B85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4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B4FD8"/>
    <w:multiLevelType w:val="multilevel"/>
    <w:tmpl w:val="93F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F4A0E"/>
    <w:multiLevelType w:val="hybridMultilevel"/>
    <w:tmpl w:val="F46A2A3E"/>
    <w:lvl w:ilvl="0" w:tplc="20408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6B0720"/>
    <w:multiLevelType w:val="hybridMultilevel"/>
    <w:tmpl w:val="C2082984"/>
    <w:lvl w:ilvl="0" w:tplc="E7CADCE4">
      <w:start w:val="1"/>
      <w:numFmt w:val="decimal"/>
      <w:lvlText w:val="%1."/>
      <w:lvlJc w:val="left"/>
      <w:pPr>
        <w:ind w:left="1976" w:hanging="11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8"/>
    <w:rsid w:val="00003762"/>
    <w:rsid w:val="00020C56"/>
    <w:rsid w:val="000E1695"/>
    <w:rsid w:val="000F52B5"/>
    <w:rsid w:val="00114007"/>
    <w:rsid w:val="00121CDF"/>
    <w:rsid w:val="001403A1"/>
    <w:rsid w:val="00195FA2"/>
    <w:rsid w:val="001B3D5D"/>
    <w:rsid w:val="001D40E3"/>
    <w:rsid w:val="001E6832"/>
    <w:rsid w:val="00204E0B"/>
    <w:rsid w:val="002369C8"/>
    <w:rsid w:val="00273B58"/>
    <w:rsid w:val="002C4FE1"/>
    <w:rsid w:val="002D598D"/>
    <w:rsid w:val="003220BF"/>
    <w:rsid w:val="003258ED"/>
    <w:rsid w:val="003363FD"/>
    <w:rsid w:val="00346314"/>
    <w:rsid w:val="003906DA"/>
    <w:rsid w:val="003A70A0"/>
    <w:rsid w:val="003B263A"/>
    <w:rsid w:val="003B3B85"/>
    <w:rsid w:val="003D1582"/>
    <w:rsid w:val="003F265D"/>
    <w:rsid w:val="00411426"/>
    <w:rsid w:val="004473A5"/>
    <w:rsid w:val="00493E91"/>
    <w:rsid w:val="004A0993"/>
    <w:rsid w:val="00552B43"/>
    <w:rsid w:val="0055748D"/>
    <w:rsid w:val="00570C70"/>
    <w:rsid w:val="00570D95"/>
    <w:rsid w:val="005763D4"/>
    <w:rsid w:val="00590740"/>
    <w:rsid w:val="005A3006"/>
    <w:rsid w:val="005B157A"/>
    <w:rsid w:val="005F02B8"/>
    <w:rsid w:val="00611D76"/>
    <w:rsid w:val="00625742"/>
    <w:rsid w:val="00633572"/>
    <w:rsid w:val="00664373"/>
    <w:rsid w:val="00677658"/>
    <w:rsid w:val="00696B0A"/>
    <w:rsid w:val="0070160A"/>
    <w:rsid w:val="0071220C"/>
    <w:rsid w:val="00733328"/>
    <w:rsid w:val="00735A93"/>
    <w:rsid w:val="007776D2"/>
    <w:rsid w:val="00783AC6"/>
    <w:rsid w:val="007C66C6"/>
    <w:rsid w:val="007D6902"/>
    <w:rsid w:val="00826048"/>
    <w:rsid w:val="008273E8"/>
    <w:rsid w:val="00846FC9"/>
    <w:rsid w:val="00870E10"/>
    <w:rsid w:val="00874108"/>
    <w:rsid w:val="00887023"/>
    <w:rsid w:val="00890ED9"/>
    <w:rsid w:val="00890EDE"/>
    <w:rsid w:val="008C29A9"/>
    <w:rsid w:val="008C753C"/>
    <w:rsid w:val="008D2DE0"/>
    <w:rsid w:val="008D39E6"/>
    <w:rsid w:val="008F4F86"/>
    <w:rsid w:val="00900A18"/>
    <w:rsid w:val="00975475"/>
    <w:rsid w:val="009A08BC"/>
    <w:rsid w:val="009A2C06"/>
    <w:rsid w:val="009A5BB0"/>
    <w:rsid w:val="009C2DD4"/>
    <w:rsid w:val="009C389E"/>
    <w:rsid w:val="009E3FDC"/>
    <w:rsid w:val="00A12E62"/>
    <w:rsid w:val="00A30B69"/>
    <w:rsid w:val="00A34FA9"/>
    <w:rsid w:val="00A54B2C"/>
    <w:rsid w:val="00A7453D"/>
    <w:rsid w:val="00A8112B"/>
    <w:rsid w:val="00A83431"/>
    <w:rsid w:val="00A9139E"/>
    <w:rsid w:val="00A92BED"/>
    <w:rsid w:val="00AB28CB"/>
    <w:rsid w:val="00AB3B84"/>
    <w:rsid w:val="00AD2A37"/>
    <w:rsid w:val="00AD3DEA"/>
    <w:rsid w:val="00AF0F0A"/>
    <w:rsid w:val="00AF5FB5"/>
    <w:rsid w:val="00AF6898"/>
    <w:rsid w:val="00B37673"/>
    <w:rsid w:val="00B67319"/>
    <w:rsid w:val="00B86D3F"/>
    <w:rsid w:val="00B94B75"/>
    <w:rsid w:val="00BB1F21"/>
    <w:rsid w:val="00BB281F"/>
    <w:rsid w:val="00BC2F3A"/>
    <w:rsid w:val="00BD1B43"/>
    <w:rsid w:val="00C25DD0"/>
    <w:rsid w:val="00C80E7C"/>
    <w:rsid w:val="00CA59BA"/>
    <w:rsid w:val="00CD5EE2"/>
    <w:rsid w:val="00CE54DD"/>
    <w:rsid w:val="00CF329C"/>
    <w:rsid w:val="00D40A8F"/>
    <w:rsid w:val="00D467F7"/>
    <w:rsid w:val="00DA15AA"/>
    <w:rsid w:val="00DE2409"/>
    <w:rsid w:val="00DF0AA7"/>
    <w:rsid w:val="00E23978"/>
    <w:rsid w:val="00E23C12"/>
    <w:rsid w:val="00E801E1"/>
    <w:rsid w:val="00EB3E62"/>
    <w:rsid w:val="00EC12BE"/>
    <w:rsid w:val="00EC2AB4"/>
    <w:rsid w:val="00EF6785"/>
    <w:rsid w:val="00F07F10"/>
    <w:rsid w:val="00F20527"/>
    <w:rsid w:val="00F54D9A"/>
    <w:rsid w:val="00F5752A"/>
    <w:rsid w:val="00F76028"/>
    <w:rsid w:val="00FA7CD9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47C6E-DDF6-4B7D-BB3F-4266FD7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3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">
    <w:name w:val="w"/>
    <w:basedOn w:val="a0"/>
    <w:rsid w:val="008273E8"/>
  </w:style>
  <w:style w:type="paragraph" w:styleId="ac">
    <w:name w:val="Balloon Text"/>
    <w:basedOn w:val="a"/>
    <w:link w:val="ad"/>
    <w:uiPriority w:val="99"/>
    <w:semiHidden/>
    <w:unhideWhenUsed/>
    <w:rsid w:val="0023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ogegova/278014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ogegova/278014" TargetMode="External"/><Relationship Id="rId17" Type="http://schemas.openxmlformats.org/officeDocument/2006/relationships/hyperlink" Target="https://www.winstein.org/publ/8-1-0-29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ogegova/27829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c.academic.ru/dic.nsf/ogegova/7047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ogegova/27766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C0CA-65A7-4B20-ABDC-BB74EC2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207</cp:lastModifiedBy>
  <cp:revision>14</cp:revision>
  <cp:lastPrinted>2021-03-01T13:52:00Z</cp:lastPrinted>
  <dcterms:created xsi:type="dcterms:W3CDTF">2021-02-24T13:04:00Z</dcterms:created>
  <dcterms:modified xsi:type="dcterms:W3CDTF">2021-03-01T15:03:00Z</dcterms:modified>
</cp:coreProperties>
</file>