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6C" w:rsidRPr="00E82B6C" w:rsidRDefault="00E82B6C" w:rsidP="00E82B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Государственное казенное образовательное учреждение Ростовской области общеобразовательный лицей-интернат «Педагогический» </w:t>
      </w:r>
      <w:proofErr w:type="gramStart"/>
      <w:r w:rsidRPr="00E82B6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E82B6C">
        <w:rPr>
          <w:rFonts w:ascii="Times New Roman" w:eastAsia="Times New Roman" w:hAnsi="Times New Roman" w:cs="Times New Roman"/>
          <w:color w:val="000000"/>
          <w:sz w:val="24"/>
          <w:szCs w:val="24"/>
        </w:rPr>
        <w:t>. Таганрога</w:t>
      </w:r>
    </w:p>
    <w:p w:rsidR="00E82B6C" w:rsidRPr="00E82B6C" w:rsidRDefault="00E82B6C" w:rsidP="00E82B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2B6C" w:rsidRPr="00E82B6C" w:rsidRDefault="00E82B6C" w:rsidP="00E82B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№2</w:t>
      </w:r>
    </w:p>
    <w:p w:rsidR="00E82B6C" w:rsidRPr="00E82B6C" w:rsidRDefault="00E82B6C" w:rsidP="00E82B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2B6C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 рабочей группы « По назначению стимулирующих доплат за качество»</w:t>
      </w:r>
    </w:p>
    <w:p w:rsidR="00E82B6C" w:rsidRPr="00E82B6C" w:rsidRDefault="00E82B6C" w:rsidP="00E82B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6C">
        <w:rPr>
          <w:rFonts w:ascii="Times New Roman" w:eastAsia="Times New Roman" w:hAnsi="Times New Roman" w:cs="Times New Roman"/>
          <w:color w:val="000000"/>
          <w:sz w:val="24"/>
          <w:szCs w:val="24"/>
        </w:rPr>
        <w:t>от 23.08.2013. г.</w:t>
      </w:r>
    </w:p>
    <w:p w:rsidR="00E82B6C" w:rsidRPr="00E82B6C" w:rsidRDefault="00E82B6C" w:rsidP="00E82B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2B6C" w:rsidRPr="00E82B6C" w:rsidRDefault="00E82B6C" w:rsidP="00E82B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2B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Слушали:</w:t>
      </w:r>
    </w:p>
    <w:p w:rsidR="00E82B6C" w:rsidRPr="00E82B6C" w:rsidRDefault="00E82B6C" w:rsidP="00E82B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2B6C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Карапетяна А.В.: об участии учителей в олимпиадах различного уровня, о результативности учителей в образовательной деятельности по итогам года. Павленко И.А.:</w:t>
      </w:r>
    </w:p>
    <w:p w:rsidR="00E82B6C" w:rsidRPr="00E82B6C" w:rsidRDefault="00E82B6C" w:rsidP="00E82B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6C">
        <w:rPr>
          <w:rFonts w:ascii="Times New Roman" w:eastAsia="Times New Roman" w:hAnsi="Times New Roman" w:cs="Times New Roman"/>
          <w:color w:val="000000"/>
          <w:sz w:val="24"/>
          <w:szCs w:val="24"/>
        </w:rPr>
        <w:t>об участии учителей в лицейских предметных олимпиадах</w:t>
      </w:r>
      <w:proofErr w:type="gramStart"/>
      <w:r w:rsidRPr="00E82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E82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конкурсах различного уровня и публикациях. </w:t>
      </w:r>
    </w:p>
    <w:p w:rsidR="00E82B6C" w:rsidRPr="00E82B6C" w:rsidRDefault="00E82B6C" w:rsidP="00E82B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82B6C">
        <w:rPr>
          <w:rFonts w:ascii="Times New Roman" w:eastAsia="Times New Roman" w:hAnsi="Times New Roman" w:cs="Times New Roman"/>
          <w:color w:val="000000"/>
          <w:sz w:val="24"/>
          <w:szCs w:val="24"/>
        </w:rPr>
        <w:t>Лисицкую</w:t>
      </w:r>
      <w:proofErr w:type="spellEnd"/>
      <w:r w:rsidRPr="00E82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А.В.:</w:t>
      </w:r>
    </w:p>
    <w:p w:rsidR="00E82B6C" w:rsidRPr="00E82B6C" w:rsidRDefault="00E82B6C" w:rsidP="00E82B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2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проведении и посещении открытых мероприятий учителями лицея. </w:t>
      </w:r>
      <w:proofErr w:type="spellStart"/>
      <w:r w:rsidRPr="00E82B6C">
        <w:rPr>
          <w:rFonts w:ascii="Times New Roman" w:eastAsia="Times New Roman" w:hAnsi="Times New Roman" w:cs="Times New Roman"/>
          <w:color w:val="000000"/>
          <w:sz w:val="24"/>
          <w:szCs w:val="24"/>
        </w:rPr>
        <w:t>Бычкаускас</w:t>
      </w:r>
      <w:proofErr w:type="spellEnd"/>
      <w:r w:rsidRPr="00E82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Р.В.:</w:t>
      </w:r>
    </w:p>
    <w:p w:rsidR="00E82B6C" w:rsidRPr="00E82B6C" w:rsidRDefault="00E82B6C" w:rsidP="00E82B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2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E82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количестве баллов каждого учителя, согласно «Индикативно - рейтинговой карте оценивания качества профессиональной деятельности учителя» </w:t>
      </w:r>
      <w:proofErr w:type="gramStart"/>
      <w:r w:rsidRPr="00E82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E82B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№3 )</w:t>
      </w:r>
    </w:p>
    <w:p w:rsidR="00E82B6C" w:rsidRPr="00E82B6C" w:rsidRDefault="00E82B6C" w:rsidP="00E82B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2B6C" w:rsidRPr="00E82B6C" w:rsidRDefault="00E82B6C" w:rsidP="00E82B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2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Постановили:</w:t>
      </w:r>
    </w:p>
    <w:p w:rsidR="00E82B6C" w:rsidRPr="00E82B6C" w:rsidRDefault="00E82B6C" w:rsidP="00E82B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2B6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письма Министерства общего и профессионального образования № 11957/09/1 от 22.09.2011 г. « О повышении заработной платы» и « Положения о распределении надбавки за результативность и качество работы по организации образовательного процесса для учителей ГКОУ РО общеобразовательного лицея - интерната «Педагогический» г</w:t>
      </w:r>
      <w:proofErr w:type="gramStart"/>
      <w:r w:rsidRPr="00E82B6C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E82B6C">
        <w:rPr>
          <w:rFonts w:ascii="Times New Roman" w:eastAsia="Times New Roman" w:hAnsi="Times New Roman" w:cs="Times New Roman"/>
          <w:color w:val="000000"/>
          <w:sz w:val="24"/>
          <w:szCs w:val="24"/>
        </w:rPr>
        <w:t>аганрога»</w:t>
      </w:r>
    </w:p>
    <w:p w:rsidR="00E82B6C" w:rsidRPr="00E82B6C" w:rsidRDefault="00E82B6C" w:rsidP="00E82B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2B6C">
        <w:rPr>
          <w:rFonts w:ascii="Times New Roman" w:hAnsi="Times New Roman" w:cs="Times New Roman"/>
          <w:color w:val="000000"/>
          <w:sz w:val="24"/>
          <w:szCs w:val="24"/>
        </w:rPr>
        <w:t xml:space="preserve">1.     </w:t>
      </w:r>
      <w:r w:rsidRPr="00E82B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за апрель-май 2013 г. цену за 1 балл в размере 147,5рубля, исходя из общей суммы баллов, набранной коллективом -453,5 баллов.</w:t>
      </w:r>
    </w:p>
    <w:p w:rsidR="00E82B6C" w:rsidRPr="00E82B6C" w:rsidRDefault="00E82B6C" w:rsidP="00E82B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6C">
        <w:rPr>
          <w:rFonts w:ascii="Times New Roman" w:hAnsi="Times New Roman" w:cs="Times New Roman"/>
          <w:color w:val="000000"/>
          <w:sz w:val="24"/>
          <w:szCs w:val="24"/>
        </w:rPr>
        <w:t xml:space="preserve">2.    </w:t>
      </w:r>
      <w:r w:rsidRPr="00E82B6C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Назначить, согласно сумме баллов каждого, стимулирующие доплаты следующим учителям:</w:t>
      </w:r>
    </w:p>
    <w:p w:rsidR="00E82B6C" w:rsidRPr="00E82B6C" w:rsidRDefault="00E82B6C" w:rsidP="00E82B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"/>
        <w:gridCol w:w="15"/>
        <w:gridCol w:w="4753"/>
        <w:gridCol w:w="3544"/>
      </w:tblGrid>
      <w:tr w:rsidR="001F6094" w:rsidRPr="00E82B6C" w:rsidTr="001F6094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Баллы по «Индикативно-рейтинговой карте»</w:t>
            </w:r>
          </w:p>
        </w:tc>
      </w:tr>
      <w:tr w:rsidR="001F6094" w:rsidRPr="00E82B6C" w:rsidTr="001F609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Астахова В.Н.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1F6094" w:rsidRPr="00E82B6C" w:rsidTr="001F609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Базулииа</w:t>
            </w:r>
            <w:proofErr w:type="spellEnd"/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Е.Б.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F6094" w:rsidRPr="00E82B6C" w:rsidTr="001F609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Бычкаускас</w:t>
            </w:r>
            <w:proofErr w:type="spellEnd"/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Р.В.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</w:tr>
      <w:tr w:rsidR="001F6094" w:rsidRPr="00E82B6C" w:rsidTr="001F609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Десятерик Ю.Е.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1F6094" w:rsidRPr="00E82B6C" w:rsidTr="001F609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Гринева Л.Г.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F6094" w:rsidRPr="00E82B6C" w:rsidTr="001F609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Димитренко</w:t>
            </w:r>
            <w:proofErr w:type="spellEnd"/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В.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1F6094" w:rsidRPr="00E82B6C" w:rsidTr="001F609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Витиска</w:t>
            </w:r>
            <w:proofErr w:type="spellEnd"/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F6094" w:rsidRPr="00E82B6C" w:rsidTr="001F609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Гломбинская</w:t>
            </w:r>
            <w:proofErr w:type="spellEnd"/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Е.Е.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F6094" w:rsidRPr="00E82B6C" w:rsidTr="001F609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Носач И.А.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</w:tr>
      <w:tr w:rsidR="001F6094" w:rsidRPr="00E82B6C" w:rsidTr="001F609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Мищенко И.Н.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F6094" w:rsidRPr="00E82B6C" w:rsidTr="001F609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Марченко М.В.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1F6094" w:rsidRPr="00E82B6C" w:rsidTr="001F6094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Атаманченко</w:t>
            </w:r>
            <w:proofErr w:type="spellEnd"/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1F6094" w:rsidRPr="00E82B6C" w:rsidTr="001F609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Разина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1F6094" w:rsidRPr="00E82B6C" w:rsidTr="001F609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Руденкова</w:t>
            </w:r>
            <w:proofErr w:type="spellEnd"/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Л.К.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F6094" w:rsidRPr="00E82B6C" w:rsidTr="001F609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Павленко И.А.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1F6094" w:rsidRPr="00E82B6C" w:rsidTr="001F609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Фахрутдинова</w:t>
            </w:r>
            <w:proofErr w:type="spellEnd"/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1F6094" w:rsidRPr="00E82B6C" w:rsidTr="001F609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Тертышная</w:t>
            </w:r>
            <w:proofErr w:type="spellEnd"/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F6094" w:rsidRPr="00E82B6C" w:rsidTr="001F6094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Шутова Е.В.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F6094" w:rsidRPr="00E82B6C" w:rsidTr="001F609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Черкасова Т.В.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</w:tr>
      <w:tr w:rsidR="001F6094" w:rsidRPr="00E82B6C" w:rsidTr="001F609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Павлюк</w:t>
            </w:r>
            <w:proofErr w:type="spellEnd"/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F6094" w:rsidRPr="00E82B6C" w:rsidTr="001F609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Лободенко</w:t>
            </w:r>
            <w:proofErr w:type="spellEnd"/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</w:tr>
      <w:tr w:rsidR="001F6094" w:rsidRPr="00E82B6C" w:rsidTr="001F6094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Ермолова Н.М.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1F6094" w:rsidRPr="00E82B6C" w:rsidTr="001F6094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Вихляева</w:t>
            </w:r>
            <w:proofErr w:type="spellEnd"/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B.C.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1F6094" w:rsidRPr="00E82B6C" w:rsidTr="001F6094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Онискевич</w:t>
            </w:r>
            <w:proofErr w:type="spellEnd"/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М.Ю.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1F6094" w:rsidRPr="00E82B6C" w:rsidTr="001F609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Грищенко Л.М.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</w:tr>
      <w:tr w:rsidR="001F6094" w:rsidRPr="00E82B6C" w:rsidTr="001F609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Турина С.С.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F6094" w:rsidRPr="00E82B6C" w:rsidTr="001F609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Кочешкова</w:t>
            </w:r>
            <w:proofErr w:type="spellEnd"/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1F6094" w:rsidRPr="00E82B6C" w:rsidTr="001F609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Пташинский</w:t>
            </w:r>
            <w:proofErr w:type="spellEnd"/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F6094" w:rsidRPr="00E82B6C" w:rsidTr="001F609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 СВ.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F6094" w:rsidRPr="00E82B6C" w:rsidTr="001F6094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C">
              <w:rPr>
                <w:rFonts w:ascii="Times New Roman" w:eastAsia="Times New Roman" w:hAnsi="Times New Roman" w:cs="Times New Roman"/>
                <w:color w:val="000000"/>
                <w:sz w:val="38"/>
                <w:szCs w:val="38"/>
              </w:rPr>
              <w:t>Итого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94" w:rsidRPr="00E82B6C" w:rsidRDefault="001F6094" w:rsidP="00E8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C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453,5</w:t>
            </w:r>
          </w:p>
        </w:tc>
      </w:tr>
    </w:tbl>
    <w:p w:rsidR="00E82B6C" w:rsidRDefault="00E82B6C" w:rsidP="00E82B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82B6C" w:rsidRPr="00E82B6C" w:rsidRDefault="00E82B6C" w:rsidP="00E82B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6C">
        <w:rPr>
          <w:rFonts w:ascii="Times New Roman" w:hAnsi="Times New Roman" w:cs="Times New Roman"/>
          <w:color w:val="000000"/>
        </w:rPr>
        <w:t xml:space="preserve">4. </w:t>
      </w:r>
      <w:r w:rsidRPr="00E82B6C">
        <w:rPr>
          <w:rFonts w:ascii="Times New Roman" w:eastAsia="Times New Roman" w:hAnsi="Times New Roman" w:cs="Times New Roman"/>
          <w:color w:val="000000"/>
        </w:rPr>
        <w:t>«Индикативно - рейтинговые карты оценивания качества профессиональной деятельности учителя» и подтверждающие материалы приложить.</w:t>
      </w:r>
    </w:p>
    <w:p w:rsidR="00E82B6C" w:rsidRDefault="00E82B6C" w:rsidP="00E82B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82B6C" w:rsidRPr="00E82B6C" w:rsidRDefault="00E82B6C" w:rsidP="00E82B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6C">
        <w:rPr>
          <w:rFonts w:ascii="Times New Roman" w:eastAsia="Times New Roman" w:hAnsi="Times New Roman" w:cs="Times New Roman"/>
          <w:color w:val="000000"/>
        </w:rPr>
        <w:t>Председатель рабочей группы члены рабочей группы:</w:t>
      </w:r>
    </w:p>
    <w:p w:rsidR="00E82B6C" w:rsidRDefault="00E82B6C" w:rsidP="00E82B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82B6C" w:rsidRPr="00E82B6C" w:rsidRDefault="00E82B6C" w:rsidP="00E82B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2B6C">
        <w:rPr>
          <w:rFonts w:ascii="Times New Roman" w:eastAsia="Times New Roman" w:hAnsi="Times New Roman" w:cs="Times New Roman"/>
          <w:color w:val="000000"/>
        </w:rPr>
        <w:t>Бычкаускас</w:t>
      </w:r>
      <w:proofErr w:type="spellEnd"/>
      <w:r w:rsidRPr="00E82B6C">
        <w:rPr>
          <w:rFonts w:ascii="Times New Roman" w:eastAsia="Times New Roman" w:hAnsi="Times New Roman" w:cs="Times New Roman"/>
          <w:color w:val="000000"/>
        </w:rPr>
        <w:t xml:space="preserve"> Р.В.</w:t>
      </w:r>
    </w:p>
    <w:p w:rsidR="00E82B6C" w:rsidRDefault="00E82B6C" w:rsidP="00E82B6C">
      <w:pPr>
        <w:rPr>
          <w:rFonts w:ascii="Times New Roman" w:eastAsia="Times New Roman" w:hAnsi="Times New Roman" w:cs="Times New Roman"/>
          <w:color w:val="000000"/>
        </w:rPr>
      </w:pPr>
    </w:p>
    <w:p w:rsidR="00E82B6C" w:rsidRDefault="00E82B6C" w:rsidP="00E82B6C">
      <w:pPr>
        <w:rPr>
          <w:rFonts w:ascii="Times New Roman" w:eastAsia="Times New Roman" w:hAnsi="Times New Roman" w:cs="Times New Roman"/>
          <w:color w:val="000000"/>
        </w:rPr>
      </w:pPr>
      <w:r w:rsidRPr="00E82B6C">
        <w:rPr>
          <w:rFonts w:ascii="Times New Roman" w:eastAsia="Times New Roman" w:hAnsi="Times New Roman" w:cs="Times New Roman"/>
          <w:color w:val="000000"/>
        </w:rPr>
        <w:t xml:space="preserve">Карапетян А.В.  </w:t>
      </w:r>
    </w:p>
    <w:p w:rsidR="00E82B6C" w:rsidRDefault="00E82B6C" w:rsidP="00E82B6C">
      <w:pPr>
        <w:rPr>
          <w:rFonts w:ascii="Times New Roman" w:eastAsia="Times New Roman" w:hAnsi="Times New Roman" w:cs="Times New Roman"/>
          <w:color w:val="000000"/>
        </w:rPr>
      </w:pPr>
      <w:r w:rsidRPr="00E82B6C">
        <w:rPr>
          <w:rFonts w:ascii="Times New Roman" w:eastAsia="Times New Roman" w:hAnsi="Times New Roman" w:cs="Times New Roman"/>
          <w:i/>
          <w:iCs/>
          <w:color w:val="000000"/>
          <w:vertAlign w:val="subscript"/>
        </w:rPr>
        <w:t xml:space="preserve"> </w:t>
      </w:r>
      <w:proofErr w:type="spellStart"/>
      <w:r w:rsidRPr="00E82B6C">
        <w:rPr>
          <w:rFonts w:ascii="Times New Roman" w:eastAsia="Times New Roman" w:hAnsi="Times New Roman" w:cs="Times New Roman"/>
          <w:color w:val="000000"/>
        </w:rPr>
        <w:t>ЛисицкаяА.В</w:t>
      </w:r>
      <w:proofErr w:type="spellEnd"/>
      <w:r w:rsidRPr="00E82B6C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E82B6C" w:rsidRDefault="00E82B6C" w:rsidP="00E82B6C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E82B6C">
        <w:rPr>
          <w:rFonts w:ascii="Times New Roman" w:eastAsia="Times New Roman" w:hAnsi="Times New Roman" w:cs="Times New Roman"/>
          <w:color w:val="000000"/>
        </w:rPr>
        <w:t>ПавленкоИ.А</w:t>
      </w:r>
      <w:proofErr w:type="spellEnd"/>
      <w:r w:rsidRPr="00E82B6C">
        <w:rPr>
          <w:rFonts w:ascii="Times New Roman" w:eastAsia="Times New Roman" w:hAnsi="Times New Roman" w:cs="Times New Roman"/>
          <w:color w:val="000000"/>
        </w:rPr>
        <w:t xml:space="preserve">.    </w:t>
      </w:r>
    </w:p>
    <w:p w:rsidR="00E508B2" w:rsidRPr="00E82B6C" w:rsidRDefault="00E82B6C" w:rsidP="00E82B6C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Г</w:t>
      </w:r>
      <w:r w:rsidRPr="00E82B6C">
        <w:rPr>
          <w:rFonts w:ascii="Times New Roman" w:eastAsia="Times New Roman" w:hAnsi="Times New Roman" w:cs="Times New Roman"/>
          <w:color w:val="000000"/>
        </w:rPr>
        <w:t>урина С.С.</w:t>
      </w:r>
      <w:r w:rsidRPr="00E82B6C">
        <w:rPr>
          <w:rFonts w:ascii="Arial" w:eastAsia="Times New Roman" w:hAnsi="Times New Roman" w:cs="Arial"/>
          <w:color w:val="000000"/>
        </w:rPr>
        <w:t xml:space="preserve">                </w:t>
      </w:r>
    </w:p>
    <w:sectPr w:rsidR="00E508B2" w:rsidRPr="00E82B6C" w:rsidSect="00E82B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2B6C"/>
    <w:rsid w:val="001F6094"/>
    <w:rsid w:val="00E508B2"/>
    <w:rsid w:val="00E8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Marischa</dc:creator>
  <cp:lastModifiedBy>Marischa</cp:lastModifiedBy>
  <cp:revision>2</cp:revision>
  <dcterms:created xsi:type="dcterms:W3CDTF">2014-02-12T13:03:00Z</dcterms:created>
  <dcterms:modified xsi:type="dcterms:W3CDTF">2014-02-12T13:03:00Z</dcterms:modified>
</cp:coreProperties>
</file>