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01A38" w14:textId="0E350BF6" w:rsidR="000B5FD7" w:rsidRPr="00CC6CF8" w:rsidRDefault="000B5FD7" w:rsidP="002B57D2">
      <w:pPr>
        <w:tabs>
          <w:tab w:val="left" w:leader="underscore" w:pos="11764"/>
        </w:tabs>
        <w:autoSpaceDN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bookmarkStart w:id="0" w:name="_Hlk95742105"/>
      <w:r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Государственное бюджетное общеобразовательное учреждение Ростовской </w:t>
      </w:r>
      <w:r w:rsidR="002B57D2"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</w:t>
      </w:r>
      <w:r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области «Таганрогский педагогический лицей - интернат»</w:t>
      </w:r>
    </w:p>
    <w:p w14:paraId="05BA8D92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60D5C87E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04797B4B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37BA6D7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9BC6197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AF8D5BE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72CA57A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16D50FCA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06CB8364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87C3FFC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61AF8A46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26589691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2F950B2C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ИНДИВИДУАЛЬНАЯ ПРОЕКТНАЯ РАБОТА</w:t>
      </w:r>
    </w:p>
    <w:p w14:paraId="03DA704E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A9FBD7D" w14:textId="1CDC49C1" w:rsidR="0072188D" w:rsidRPr="0072188D" w:rsidRDefault="000B5FD7" w:rsidP="00B60B0A">
      <w:pPr>
        <w:spacing w:line="3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Тема: «</w:t>
      </w:r>
      <w:r w:rsidR="008704D1">
        <w:rPr>
          <w:rFonts w:ascii="Times New Roman" w:hAnsi="Times New Roman" w:cs="Times New Roman"/>
          <w:sz w:val="28"/>
        </w:rPr>
        <w:t>ЭМОЦИОНАЛЬНОЕ ВЫГОРАНИЕ У ПОДРОСТКОВ</w:t>
      </w:r>
      <w:r w:rsidR="00382575">
        <w:rPr>
          <w:rFonts w:ascii="Times New Roman" w:hAnsi="Times New Roman" w:cs="Times New Roman"/>
          <w:sz w:val="28"/>
        </w:rPr>
        <w:t>»</w:t>
      </w:r>
      <w:r w:rsidR="0072188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6A23044E" w14:textId="5D355CAB" w:rsidR="000B5FD7" w:rsidRPr="00CC6CF8" w:rsidRDefault="000B5FD7" w:rsidP="000B5FD7">
      <w:pPr>
        <w:suppressAutoHyphens w:val="0"/>
        <w:autoSpaceDN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691673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68F2C1E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D9C5BC7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279DC2C" w14:textId="0A697346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</w:t>
      </w:r>
      <w:r w:rsidR="008D5674"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</w:t>
      </w:r>
      <w:r w:rsidR="00E63F3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</w:t>
      </w:r>
      <w:r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Автор работы:</w:t>
      </w:r>
    </w:p>
    <w:p w14:paraId="48007FFE" w14:textId="0A3C807C" w:rsidR="000B5FD7" w:rsidRPr="00CC6CF8" w:rsidRDefault="008D5674" w:rsidP="008D5674">
      <w:pPr>
        <w:tabs>
          <w:tab w:val="left" w:leader="underscore" w:pos="11764"/>
        </w:tabs>
        <w:autoSpaceDN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</w:t>
      </w:r>
      <w:r w:rsidR="00E4400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</w:t>
      </w:r>
      <w:proofErr w:type="spellStart"/>
      <w:r w:rsidR="004D4FD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Бахлова</w:t>
      </w:r>
      <w:proofErr w:type="spellEnd"/>
      <w:r w:rsidR="008704D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Александра 9</w:t>
      </w:r>
      <w:r w:rsidR="0072188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«</w:t>
      </w:r>
      <w:r w:rsidR="008704D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</w:t>
      </w:r>
      <w:r w:rsidR="000B5FD7"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</w:t>
      </w:r>
      <w:r w:rsidR="00B72AF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0B5FD7"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класс</w:t>
      </w:r>
    </w:p>
    <w:p w14:paraId="563AFE6D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303F7C8E" w14:textId="26A4669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  </w:t>
      </w:r>
      <w:r w:rsidR="00E63F3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</w:t>
      </w:r>
      <w:r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Научный руководитель: </w:t>
      </w:r>
    </w:p>
    <w:p w14:paraId="0E9A2F14" w14:textId="0C008135" w:rsidR="000B5FD7" w:rsidRPr="00CC6CF8" w:rsidRDefault="00E44006" w:rsidP="00E44006">
      <w:pPr>
        <w:tabs>
          <w:tab w:val="left" w:leader="underscore" w:pos="11764"/>
        </w:tabs>
        <w:autoSpaceDN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</w:t>
      </w:r>
      <w:r w:rsidR="00E63F3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0B5FD7"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Чуфистова</w:t>
      </w:r>
      <w:proofErr w:type="spellEnd"/>
      <w:r w:rsidR="000B5FD7"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Евгения Михайловна</w:t>
      </w:r>
    </w:p>
    <w:p w14:paraId="4C0CBD6D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Педагог-психолог</w:t>
      </w:r>
    </w:p>
    <w:p w14:paraId="1FCBCA0E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68132B30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426CC1CE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6153CEDB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67338B49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3F7366A8" w14:textId="35E1A2CD" w:rsidR="000B5FD7" w:rsidRDefault="00E63F3A" w:rsidP="000B5FD7">
      <w:pPr>
        <w:tabs>
          <w:tab w:val="left" w:leader="underscore" w:pos="11764"/>
        </w:tabs>
        <w:autoSpaceDN/>
        <w:spacing w:after="12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 </w:t>
      </w:r>
    </w:p>
    <w:p w14:paraId="0A77ED92" w14:textId="77777777" w:rsidR="00E63F3A" w:rsidRDefault="00E63F3A" w:rsidP="000B5FD7">
      <w:pPr>
        <w:tabs>
          <w:tab w:val="left" w:leader="underscore" w:pos="11764"/>
        </w:tabs>
        <w:autoSpaceDN/>
        <w:spacing w:after="12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2C2F651F" w14:textId="77777777" w:rsidR="00E63F3A" w:rsidRPr="00CC6CF8" w:rsidRDefault="00E63F3A" w:rsidP="000B5FD7">
      <w:pPr>
        <w:tabs>
          <w:tab w:val="left" w:leader="underscore" w:pos="11764"/>
        </w:tabs>
        <w:autoSpaceDN/>
        <w:spacing w:after="12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39B1CD5C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4B204B2F" w14:textId="77777777" w:rsidR="0072188D" w:rsidRDefault="000B5FD7" w:rsidP="0072188D">
      <w:pPr>
        <w:tabs>
          <w:tab w:val="left" w:leader="underscore" w:pos="11764"/>
        </w:tabs>
        <w:autoSpaceDN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CC6CF8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г. Таганрог</w:t>
      </w:r>
    </w:p>
    <w:p w14:paraId="7E4536E2" w14:textId="170F426C" w:rsidR="000B5FD7" w:rsidRPr="00CC6CF8" w:rsidRDefault="00314346" w:rsidP="0072188D">
      <w:pPr>
        <w:tabs>
          <w:tab w:val="left" w:leader="underscore" w:pos="11764"/>
        </w:tabs>
        <w:autoSpaceDN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2024</w:t>
      </w:r>
      <w:r w:rsidR="000B5FD7"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</w:t>
      </w:r>
      <w:bookmarkEnd w:id="0"/>
    </w:p>
    <w:p w14:paraId="2518006B" w14:textId="01539207" w:rsidR="00670FC3" w:rsidRPr="00CC6CF8" w:rsidRDefault="00670FC3" w:rsidP="000B5FD7">
      <w:pPr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4D4CB09" w14:textId="77777777" w:rsidR="00670FC3" w:rsidRPr="00CC6CF8" w:rsidRDefault="001B0D01" w:rsidP="00994B89">
      <w:pPr>
        <w:pStyle w:val="a5"/>
        <w:spacing w:before="0" w:after="120" w:line="240" w:lineRule="auto"/>
        <w:jc w:val="both"/>
        <w:outlineLvl w:val="9"/>
        <w:rPr>
          <w:rFonts w:ascii="Times New Roman" w:hAnsi="Times New Roman"/>
        </w:rPr>
      </w:pPr>
      <w:r w:rsidRPr="00CC6CF8">
        <w:rPr>
          <w:rFonts w:ascii="Times New Roman" w:hAnsi="Times New Roman"/>
          <w:b/>
          <w:color w:val="auto"/>
          <w:sz w:val="24"/>
          <w:szCs w:val="24"/>
        </w:rPr>
        <w:t>Оглавление</w:t>
      </w:r>
    </w:p>
    <w:p w14:paraId="127DDAA9" w14:textId="77777777" w:rsidR="00670FC3" w:rsidRPr="00B72AFC" w:rsidRDefault="001B0D01" w:rsidP="00B2040E">
      <w:pPr>
        <w:pStyle w:val="10"/>
      </w:pPr>
      <w:r w:rsidRPr="00CC6CF8">
        <w:rPr>
          <w:rFonts w:eastAsia="MS Gothic"/>
          <w:color w:val="2F5496"/>
          <w:sz w:val="32"/>
          <w:szCs w:val="32"/>
          <w:lang w:eastAsia="ru-RU"/>
        </w:rPr>
        <w:fldChar w:fldCharType="begin"/>
      </w:r>
      <w:r w:rsidRPr="00CC6CF8">
        <w:instrText xml:space="preserve"> TOC \o "1-3" \u \h </w:instrText>
      </w:r>
      <w:r w:rsidRPr="00CC6CF8">
        <w:rPr>
          <w:rFonts w:eastAsia="MS Gothic"/>
          <w:color w:val="2F5496"/>
          <w:sz w:val="32"/>
          <w:szCs w:val="32"/>
          <w:lang w:eastAsia="ru-RU"/>
        </w:rPr>
        <w:fldChar w:fldCharType="separate"/>
      </w:r>
      <w:hyperlink w:anchor="_Toc65536286" w:history="1">
        <w:r w:rsidRPr="00B72AFC">
          <w:rPr>
            <w:rStyle w:val="a4"/>
            <w:color w:val="auto"/>
          </w:rPr>
          <w:t>Введение</w:t>
        </w:r>
        <w:r w:rsidRPr="00B72AFC">
          <w:tab/>
          <w:t>3</w:t>
        </w:r>
      </w:hyperlink>
    </w:p>
    <w:p w14:paraId="6C8EC6AE" w14:textId="36B58206" w:rsidR="00670FC3" w:rsidRPr="00CC6CF8" w:rsidRDefault="002A00C1" w:rsidP="00520570">
      <w:pPr>
        <w:pStyle w:val="10"/>
      </w:pPr>
      <w:hyperlink w:anchor="_Toc65536287" w:history="1">
        <w:r w:rsidR="001B0D01" w:rsidRPr="00CC6CF8">
          <w:rPr>
            <w:rStyle w:val="a4"/>
            <w:color w:val="auto"/>
          </w:rPr>
          <w:t>Основная часть</w:t>
        </w:r>
        <w:r w:rsidR="001B0D01" w:rsidRPr="00CC6CF8">
          <w:tab/>
        </w:r>
        <w:r w:rsidR="00B33CE6">
          <w:t>3</w:t>
        </w:r>
      </w:hyperlink>
    </w:p>
    <w:p w14:paraId="4D1815E1" w14:textId="5BE81A10" w:rsidR="00633B21" w:rsidRDefault="002863EB" w:rsidP="00B33CE6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20570">
        <w:rPr>
          <w:rFonts w:ascii="Times New Roman" w:hAnsi="Times New Roman" w:cs="Times New Roman"/>
          <w:sz w:val="24"/>
          <w:szCs w:val="24"/>
        </w:rPr>
        <w:t>1</w:t>
      </w:r>
      <w:r w:rsidR="00E0698C" w:rsidRPr="00CC6CF8">
        <w:rPr>
          <w:rFonts w:ascii="Times New Roman" w:hAnsi="Times New Roman" w:cs="Times New Roman"/>
          <w:sz w:val="24"/>
          <w:szCs w:val="24"/>
        </w:rPr>
        <w:t xml:space="preserve">. </w:t>
      </w:r>
      <w:r w:rsidR="00B82FB7" w:rsidRPr="00B82FB7">
        <w:rPr>
          <w:rFonts w:ascii="Times New Roman" w:hAnsi="Times New Roman" w:cs="Times New Roman"/>
          <w:bCs/>
          <w:sz w:val="24"/>
          <w:szCs w:val="24"/>
        </w:rPr>
        <w:t>Эмоциональное выгорание у подростков, проявления, способы предотвращения и</w:t>
      </w:r>
      <w:r w:rsidR="00B82FB7">
        <w:rPr>
          <w:rFonts w:ascii="Times New Roman" w:hAnsi="Times New Roman" w:cs="Times New Roman"/>
          <w:bCs/>
          <w:sz w:val="24"/>
          <w:szCs w:val="24"/>
        </w:rPr>
        <w:t xml:space="preserve"> самопомощи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B2040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82FB7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14F99EFA" w14:textId="1050CC9F" w:rsidR="00633B21" w:rsidRPr="00B2040E" w:rsidRDefault="00B33CE6" w:rsidP="00B2040E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633B21">
        <w:rPr>
          <w:rFonts w:ascii="Times New Roman" w:hAnsi="Times New Roman" w:cs="Times New Roman"/>
          <w:sz w:val="24"/>
          <w:szCs w:val="24"/>
        </w:rPr>
        <w:t xml:space="preserve">. </w:t>
      </w:r>
      <w:r w:rsidR="00B2040E" w:rsidRPr="00CC6CF8">
        <w:rPr>
          <w:rFonts w:ascii="Times New Roman" w:hAnsi="Times New Roman" w:cs="Times New Roman"/>
          <w:sz w:val="24"/>
          <w:szCs w:val="24"/>
        </w:rPr>
        <w:t>Оборудование и ма</w:t>
      </w:r>
      <w:r w:rsidR="00B2040E">
        <w:rPr>
          <w:rFonts w:ascii="Times New Roman" w:hAnsi="Times New Roman" w:cs="Times New Roman"/>
          <w:sz w:val="24"/>
          <w:szCs w:val="24"/>
        </w:rPr>
        <w:t>териалы для создания информационного плаката ……………………</w:t>
      </w:r>
    </w:p>
    <w:p w14:paraId="789C4315" w14:textId="41598342" w:rsidR="00403310" w:rsidRPr="00CC6CF8" w:rsidRDefault="00E0698C" w:rsidP="00B2040E">
      <w:pPr>
        <w:spacing w:line="240" w:lineRule="auto"/>
        <w:jc w:val="both"/>
        <w:rPr>
          <w:rFonts w:ascii="Times New Roman" w:hAnsi="Times New Roman" w:cs="Times New Roman"/>
        </w:rPr>
      </w:pPr>
      <w:r w:rsidRPr="00B2040E">
        <w:rPr>
          <w:rFonts w:ascii="Times New Roman" w:hAnsi="Times New Roman" w:cs="Times New Roman"/>
          <w:sz w:val="24"/>
          <w:szCs w:val="24"/>
        </w:rPr>
        <w:t>Заключение</w:t>
      </w:r>
      <w:r w:rsidR="00337D20" w:rsidRPr="00CC6CF8">
        <w:rPr>
          <w:rFonts w:ascii="Times New Roman" w:hAnsi="Times New Roman" w:cs="Times New Roman"/>
        </w:rPr>
        <w:t>……………………………………………………………</w:t>
      </w:r>
      <w:r w:rsidR="00B2040E">
        <w:rPr>
          <w:rFonts w:ascii="Times New Roman" w:hAnsi="Times New Roman" w:cs="Times New Roman"/>
        </w:rPr>
        <w:t>……………………………..</w:t>
      </w:r>
      <w:r w:rsidR="004F04D7" w:rsidRPr="00CC6CF8">
        <w:rPr>
          <w:rFonts w:ascii="Times New Roman" w:hAnsi="Times New Roman" w:cs="Times New Roman"/>
        </w:rPr>
        <w:t>…</w:t>
      </w:r>
      <w:r w:rsidR="00337D20" w:rsidRPr="00CC6CF8">
        <w:rPr>
          <w:rFonts w:ascii="Times New Roman" w:hAnsi="Times New Roman" w:cs="Times New Roman"/>
        </w:rPr>
        <w:t>.</w:t>
      </w:r>
      <w:r w:rsidR="00533DFB">
        <w:rPr>
          <w:rFonts w:ascii="Times New Roman" w:hAnsi="Times New Roman" w:cs="Times New Roman"/>
        </w:rPr>
        <w:t>..</w:t>
      </w:r>
      <w:r w:rsidR="00B22636">
        <w:rPr>
          <w:rFonts w:ascii="Times New Roman" w:hAnsi="Times New Roman" w:cs="Times New Roman"/>
        </w:rPr>
        <w:t>5</w:t>
      </w:r>
      <w:r w:rsidR="00337D20" w:rsidRPr="00CC6CF8">
        <w:rPr>
          <w:rFonts w:ascii="Times New Roman" w:hAnsi="Times New Roman" w:cs="Times New Roman"/>
        </w:rPr>
        <w:t xml:space="preserve"> </w:t>
      </w:r>
    </w:p>
    <w:p w14:paraId="0C5ED9BF" w14:textId="1E5FC84F" w:rsidR="00E0698C" w:rsidRPr="00CC6CF8" w:rsidRDefault="002A00C1" w:rsidP="00B2040E">
      <w:pPr>
        <w:pStyle w:val="10"/>
      </w:pPr>
      <w:hyperlink w:anchor="_Toc65536292" w:history="1">
        <w:r w:rsidR="001B0D01" w:rsidRPr="00CC6CF8">
          <w:rPr>
            <w:rStyle w:val="a4"/>
            <w:color w:val="auto"/>
          </w:rPr>
          <w:t>Список литературы</w:t>
        </w:r>
        <w:r w:rsidR="001B0D01" w:rsidRPr="00CC6CF8">
          <w:tab/>
        </w:r>
        <w:r w:rsidR="00615668" w:rsidRPr="00CC6CF8">
          <w:t>..</w:t>
        </w:r>
        <w:r w:rsidR="00B22636">
          <w:t>5</w:t>
        </w:r>
      </w:hyperlink>
      <w:r w:rsidR="00B22636" w:rsidRPr="00CC6CF8">
        <w:t xml:space="preserve"> </w:t>
      </w:r>
    </w:p>
    <w:p w14:paraId="0A3D6ACA" w14:textId="5E423F82" w:rsidR="00670FC3" w:rsidRPr="00CC6CF8" w:rsidRDefault="00970966" w:rsidP="00B2040E">
      <w:pPr>
        <w:pStyle w:val="10"/>
      </w:pPr>
      <w:r w:rsidRPr="00CC6CF8">
        <w:t xml:space="preserve"> </w:t>
      </w:r>
    </w:p>
    <w:p w14:paraId="71368CD7" w14:textId="1E45376D" w:rsidR="00670FC3" w:rsidRDefault="001B0D01" w:rsidP="00B2040E">
      <w:pPr>
        <w:spacing w:line="240" w:lineRule="auto"/>
        <w:jc w:val="both"/>
        <w:rPr>
          <w:rFonts w:ascii="Times New Roman" w:hAnsi="Times New Roman" w:cs="Times New Roman"/>
        </w:rPr>
      </w:pPr>
      <w:r w:rsidRPr="00CC6CF8">
        <w:rPr>
          <w:rFonts w:ascii="Times New Roman" w:hAnsi="Times New Roman" w:cs="Times New Roman"/>
        </w:rPr>
        <w:fldChar w:fldCharType="end"/>
      </w:r>
    </w:p>
    <w:p w14:paraId="4E6A9574" w14:textId="06C50F49" w:rsidR="003921DC" w:rsidRDefault="003921DC" w:rsidP="003921DC">
      <w:pPr>
        <w:spacing w:line="240" w:lineRule="auto"/>
        <w:jc w:val="both"/>
        <w:rPr>
          <w:rFonts w:ascii="Times New Roman" w:hAnsi="Times New Roman" w:cs="Times New Roman"/>
        </w:rPr>
      </w:pPr>
    </w:p>
    <w:p w14:paraId="7B92D8D8" w14:textId="77777777" w:rsidR="003921DC" w:rsidRPr="00CC6CF8" w:rsidRDefault="003921DC" w:rsidP="00994B89">
      <w:pPr>
        <w:spacing w:line="240" w:lineRule="auto"/>
        <w:jc w:val="both"/>
        <w:rPr>
          <w:rFonts w:ascii="Times New Roman" w:hAnsi="Times New Roman" w:cs="Times New Roman"/>
        </w:rPr>
      </w:pPr>
    </w:p>
    <w:p w14:paraId="54C5FC8E" w14:textId="77777777" w:rsidR="00670FC3" w:rsidRPr="00CC6CF8" w:rsidRDefault="00670FC3" w:rsidP="00994B89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A76B584" w14:textId="77777777" w:rsidR="00670FC3" w:rsidRPr="00CC6CF8" w:rsidRDefault="00670FC3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1E724D" w14:textId="77777777" w:rsidR="00670FC3" w:rsidRPr="00CC6CF8" w:rsidRDefault="00670FC3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13DCA5" w14:textId="77777777" w:rsidR="00670FC3" w:rsidRPr="00CC6CF8" w:rsidRDefault="00670FC3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049CA0" w14:textId="77777777" w:rsidR="00670FC3" w:rsidRPr="00CC6CF8" w:rsidRDefault="00670FC3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F99B8A" w14:textId="77777777" w:rsidR="00670FC3" w:rsidRPr="00CC6CF8" w:rsidRDefault="00670FC3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D0C8E4" w14:textId="77777777" w:rsidR="00670FC3" w:rsidRPr="00CC6CF8" w:rsidRDefault="00670FC3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B77871" w14:textId="77777777" w:rsidR="00670FC3" w:rsidRPr="00CC6CF8" w:rsidRDefault="00670FC3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9467EF" w14:textId="77777777" w:rsidR="00670FC3" w:rsidRPr="00CC6CF8" w:rsidRDefault="00670FC3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641058" w14:textId="77777777" w:rsidR="00670FC3" w:rsidRPr="00CC6CF8" w:rsidRDefault="00670FC3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D3D59C" w14:textId="77777777" w:rsidR="00670FC3" w:rsidRPr="00CC6CF8" w:rsidRDefault="00670FC3" w:rsidP="00994B8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B6B31D" w14:textId="77777777" w:rsidR="00670FC3" w:rsidRPr="00CC6CF8" w:rsidRDefault="00670FC3" w:rsidP="00994B8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0239AC" w14:textId="77777777" w:rsidR="00670FC3" w:rsidRPr="00CC6CF8" w:rsidRDefault="00670FC3" w:rsidP="00994B8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6B6908" w14:textId="1ABC2F3E" w:rsidR="00670FC3" w:rsidRPr="00CC6CF8" w:rsidRDefault="00670FC3" w:rsidP="00994B8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A920D1" w14:textId="77777777" w:rsidR="00670FC3" w:rsidRPr="00CC6CF8" w:rsidRDefault="00670FC3" w:rsidP="00994B8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5C9B4A" w14:textId="77777777" w:rsidR="00670FC3" w:rsidRPr="00CC6CF8" w:rsidRDefault="00670FC3" w:rsidP="00994B8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BE238D" w14:textId="77777777" w:rsidR="00670FC3" w:rsidRPr="00CC6CF8" w:rsidRDefault="00670FC3" w:rsidP="00994B8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669E81" w14:textId="77777777" w:rsidR="00670FC3" w:rsidRPr="00CC6CF8" w:rsidRDefault="00670FC3" w:rsidP="00994B8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DBA33D" w14:textId="77777777" w:rsidR="00670FC3" w:rsidRPr="00CC6CF8" w:rsidRDefault="00670FC3" w:rsidP="00994B8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AD70FD" w14:textId="77777777" w:rsidR="00670FC3" w:rsidRPr="00D7004B" w:rsidRDefault="001B0D01" w:rsidP="00B22636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  <w:bookmarkStart w:id="1" w:name="_Toc65536286"/>
      <w:r w:rsidRPr="00D7004B">
        <w:rPr>
          <w:rFonts w:ascii="Times New Roman" w:eastAsia="Times New Roman" w:hAnsi="Times New Roman"/>
          <w:b/>
          <w:color w:val="auto"/>
          <w:sz w:val="24"/>
          <w:szCs w:val="24"/>
        </w:rPr>
        <w:lastRenderedPageBreak/>
        <w:t>Введение</w:t>
      </w:r>
      <w:bookmarkEnd w:id="1"/>
    </w:p>
    <w:p w14:paraId="14F9E4EB" w14:textId="53CC2578" w:rsidR="00E0698C" w:rsidRPr="00D97EE3" w:rsidRDefault="001B0D01" w:rsidP="007D16AE">
      <w:pPr>
        <w:suppressAutoHyphens w:val="0"/>
        <w:autoSpaceDN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B0A">
        <w:rPr>
          <w:rFonts w:ascii="Times New Roman" w:hAnsi="Times New Roman" w:cs="Times New Roman"/>
          <w:b/>
          <w:bCs/>
          <w:color w:val="000000" w:themeColor="text1"/>
        </w:rPr>
        <w:t>Актуальность работы</w:t>
      </w:r>
      <w:r w:rsidRPr="00B60B0A">
        <w:rPr>
          <w:rFonts w:ascii="Times New Roman" w:hAnsi="Times New Roman" w:cs="Times New Roman"/>
          <w:color w:val="000000" w:themeColor="text1"/>
        </w:rPr>
        <w:t>:</w:t>
      </w:r>
      <w:r w:rsidR="0072188D" w:rsidRPr="0068500C">
        <w:rPr>
          <w:rFonts w:ascii="Arial" w:hAnsi="Arial"/>
          <w:color w:val="000000" w:themeColor="text1"/>
        </w:rPr>
        <w:t xml:space="preserve"> </w:t>
      </w:r>
      <w:r w:rsidR="00116C66">
        <w:rPr>
          <w:rFonts w:ascii="Times New Roman" w:hAnsi="Times New Roman" w:cs="Times New Roman"/>
          <w:color w:val="000000" w:themeColor="text1"/>
          <w:sz w:val="24"/>
          <w:szCs w:val="24"/>
        </w:rPr>
        <w:t>На сегодняшний день, люди регулярно подвергаются</w:t>
      </w:r>
      <w:r w:rsidR="00D26D8D" w:rsidRPr="00D2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воздействию множества источников стресса, которые</w:t>
      </w:r>
      <w:r w:rsidR="00116C66">
        <w:rPr>
          <w:rFonts w:ascii="Times New Roman" w:hAnsi="Times New Roman" w:cs="Times New Roman"/>
          <w:color w:val="000000" w:themeColor="text1"/>
          <w:sz w:val="24"/>
          <w:szCs w:val="24"/>
        </w:rPr>
        <w:t>, зачастую</w:t>
      </w:r>
      <w:r w:rsidR="00D26D8D" w:rsidRPr="00D2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отрицательно влияют на наше психологическое и физическое состояние, приводя</w:t>
      </w:r>
      <w:r w:rsidR="00116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эмоциональному истощению. Данная</w:t>
      </w:r>
      <w:r w:rsidR="00D26D8D" w:rsidRPr="00D2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проблема особенно актуальна для подростков, которые переживают значительные физиологические и эмоциональные изменения, </w:t>
      </w:r>
      <w:r w:rsidR="00116C66">
        <w:rPr>
          <w:rFonts w:ascii="Times New Roman" w:hAnsi="Times New Roman" w:cs="Times New Roman"/>
          <w:color w:val="000000" w:themeColor="text1"/>
          <w:sz w:val="24"/>
          <w:szCs w:val="24"/>
        </w:rPr>
        <w:t>что делает</w:t>
      </w:r>
      <w:r w:rsidR="00D26D8D" w:rsidRPr="00D2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более уязвимыми к воздействию внешних факторов стресса.</w:t>
      </w:r>
      <w:r w:rsidR="00D26D8D" w:rsidRPr="00D26D8D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16009A" w:rsidRPr="00160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Эмоциональное выгорание становится все более распространенным </w:t>
      </w:r>
      <w:r w:rsidR="00116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явлением </w:t>
      </w:r>
      <w:r w:rsidR="0016009A" w:rsidRPr="0016009A">
        <w:rPr>
          <w:rFonts w:ascii="Times New Roman" w:hAnsi="Times New Roman" w:cs="Times New Roman"/>
          <w:color w:val="000000" w:themeColor="text1"/>
          <w:sz w:val="24"/>
          <w:szCs w:val="24"/>
        </w:rPr>
        <w:t>среди подростков, особенно в условиях современного мира с его высокими требованиями к успеху, конкуренцией и социальными ожиданиями.</w:t>
      </w:r>
      <w:r w:rsidR="00371832" w:rsidRPr="00371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1832" w:rsidRPr="00371832">
        <w:rPr>
          <w:rFonts w:ascii="Times New Roman" w:hAnsi="Times New Roman" w:cs="Times New Roman"/>
          <w:bCs/>
          <w:sz w:val="24"/>
          <w:szCs w:val="24"/>
        </w:rPr>
        <w:t>Из-за эмоционального истощения могут возникнуть проблемы с здоровьем, поэтому особенно важно уметь распознавать признаки эмоционального выгорания на ранних этапах, чтобы предотвратить серьезные последствия для психического и физического благополучия подростка.</w:t>
      </w:r>
      <w:r w:rsidR="007D16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7EE3">
        <w:rPr>
          <w:rFonts w:ascii="Times New Roman" w:hAnsi="Times New Roman" w:cs="Times New Roman"/>
          <w:bCs/>
          <w:sz w:val="24"/>
          <w:szCs w:val="24"/>
        </w:rPr>
        <w:t>[1]</w:t>
      </w:r>
    </w:p>
    <w:p w14:paraId="52D05763" w14:textId="200D0AB8" w:rsidR="00670FC3" w:rsidRPr="007D16AE" w:rsidRDefault="001B0D01" w:rsidP="004D3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6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</w:t>
      </w:r>
      <w:r w:rsidR="00B60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2647FA1" w14:textId="6D4B21E6" w:rsidR="00C01EA7" w:rsidRPr="00E22F58" w:rsidRDefault="00C01EA7" w:rsidP="00C0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Комплексный анализ такого явления как эмоциональное выгорание среди подростков</w:t>
      </w:r>
      <w:r w:rsidR="00E22F58" w:rsidRPr="00E22F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E41F71" w14:textId="3AF32592" w:rsidR="00670FC3" w:rsidRPr="00CC6CF8" w:rsidRDefault="001B0D01" w:rsidP="004D3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14:paraId="2E71ED60" w14:textId="56C28408" w:rsidR="00276BEB" w:rsidRPr="00D7004B" w:rsidRDefault="00157F42" w:rsidP="00D70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>1</w:t>
      </w:r>
      <w:r w:rsidRPr="00D7004B">
        <w:rPr>
          <w:rFonts w:ascii="Times New Roman" w:hAnsi="Times New Roman" w:cs="Times New Roman"/>
          <w:sz w:val="24"/>
          <w:szCs w:val="24"/>
        </w:rPr>
        <w:t>.</w:t>
      </w:r>
      <w:r w:rsidR="00D7004B" w:rsidRPr="00D7004B">
        <w:rPr>
          <w:sz w:val="24"/>
          <w:szCs w:val="24"/>
        </w:rPr>
        <w:t xml:space="preserve"> </w:t>
      </w:r>
      <w:r w:rsidR="00D7004B" w:rsidRPr="00D7004B">
        <w:rPr>
          <w:rFonts w:ascii="Times New Roman" w:hAnsi="Times New Roman" w:cs="Times New Roman"/>
          <w:sz w:val="24"/>
          <w:szCs w:val="24"/>
        </w:rPr>
        <w:t xml:space="preserve">Проанализировать </w:t>
      </w:r>
      <w:r w:rsidR="00C01EA7">
        <w:rPr>
          <w:rFonts w:ascii="Times New Roman" w:hAnsi="Times New Roman" w:cs="Times New Roman"/>
          <w:sz w:val="24"/>
          <w:szCs w:val="24"/>
        </w:rPr>
        <w:t>теоретические материалы</w:t>
      </w:r>
      <w:r w:rsidR="0067168B">
        <w:rPr>
          <w:rFonts w:ascii="Times New Roman" w:hAnsi="Times New Roman" w:cs="Times New Roman"/>
          <w:sz w:val="24"/>
          <w:szCs w:val="24"/>
        </w:rPr>
        <w:t xml:space="preserve"> по теме эмоциональное выгорание среди подростков.</w:t>
      </w:r>
    </w:p>
    <w:p w14:paraId="482FFE76" w14:textId="6EE8B140" w:rsidR="008504C0" w:rsidRPr="00CC6CF8" w:rsidRDefault="00FA054A" w:rsidP="00516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7004B">
        <w:rPr>
          <w:rFonts w:ascii="Times New Roman" w:hAnsi="Times New Roman" w:cs="Times New Roman"/>
          <w:sz w:val="24"/>
          <w:szCs w:val="24"/>
        </w:rPr>
        <w:t>.</w:t>
      </w:r>
      <w:r w:rsidR="00D7004B" w:rsidRPr="00D7004B">
        <w:rPr>
          <w:sz w:val="24"/>
          <w:szCs w:val="24"/>
        </w:rPr>
        <w:t xml:space="preserve"> </w:t>
      </w:r>
      <w:r w:rsidR="00D7004B">
        <w:rPr>
          <w:rFonts w:ascii="Times New Roman" w:hAnsi="Times New Roman" w:cs="Times New Roman"/>
          <w:sz w:val="24"/>
          <w:szCs w:val="24"/>
        </w:rPr>
        <w:t>Р</w:t>
      </w:r>
      <w:r w:rsidR="00D7004B" w:rsidRPr="00D7004B">
        <w:rPr>
          <w:rFonts w:ascii="Times New Roman" w:hAnsi="Times New Roman" w:cs="Times New Roman"/>
          <w:sz w:val="24"/>
          <w:szCs w:val="24"/>
        </w:rPr>
        <w:t>ассмотреть</w:t>
      </w:r>
      <w:r w:rsidR="0067168B">
        <w:rPr>
          <w:rFonts w:ascii="Times New Roman" w:hAnsi="Times New Roman" w:cs="Times New Roman"/>
          <w:sz w:val="24"/>
          <w:szCs w:val="24"/>
        </w:rPr>
        <w:t xml:space="preserve"> возможные рекомендации по профилактике эмоционального выгорания у подростков.</w:t>
      </w:r>
    </w:p>
    <w:p w14:paraId="5E774A0D" w14:textId="4D4B5114" w:rsidR="003B3906" w:rsidRPr="00CC6CF8" w:rsidRDefault="0031451D" w:rsidP="004D324F">
      <w:p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3906" w:rsidRPr="00CC6CF8">
        <w:rPr>
          <w:rFonts w:ascii="Times New Roman" w:hAnsi="Times New Roman" w:cs="Times New Roman"/>
          <w:sz w:val="24"/>
          <w:szCs w:val="24"/>
        </w:rPr>
        <w:t xml:space="preserve">. </w:t>
      </w:r>
      <w:r w:rsidR="0067168B">
        <w:rPr>
          <w:rFonts w:ascii="Times New Roman" w:hAnsi="Times New Roman" w:cs="Times New Roman"/>
          <w:sz w:val="24"/>
          <w:szCs w:val="24"/>
        </w:rPr>
        <w:t>Изготовить продукт информационный буклет.</w:t>
      </w:r>
    </w:p>
    <w:p w14:paraId="0FCBED92" w14:textId="4C209D94" w:rsidR="00F40734" w:rsidRPr="00516C09" w:rsidRDefault="00F40734" w:rsidP="00516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b/>
          <w:sz w:val="24"/>
          <w:szCs w:val="24"/>
        </w:rPr>
        <w:t>Объект:</w:t>
      </w:r>
      <w:r w:rsidR="00FA054A">
        <w:rPr>
          <w:rFonts w:ascii="Times New Roman" w:hAnsi="Times New Roman" w:cs="Times New Roman"/>
          <w:sz w:val="24"/>
          <w:szCs w:val="24"/>
        </w:rPr>
        <w:t xml:space="preserve"> </w:t>
      </w:r>
      <w:r w:rsidR="0067168B">
        <w:rPr>
          <w:rFonts w:ascii="Times New Roman" w:hAnsi="Times New Roman" w:cs="Times New Roman"/>
          <w:sz w:val="24"/>
          <w:szCs w:val="24"/>
        </w:rPr>
        <w:t>Эмоц</w:t>
      </w:r>
      <w:r w:rsidR="00440A81">
        <w:rPr>
          <w:rFonts w:ascii="Times New Roman" w:hAnsi="Times New Roman" w:cs="Times New Roman"/>
          <w:sz w:val="24"/>
          <w:szCs w:val="24"/>
        </w:rPr>
        <w:t>иональное выгорание</w:t>
      </w:r>
      <w:r w:rsidR="0067168B">
        <w:rPr>
          <w:rFonts w:ascii="Times New Roman" w:hAnsi="Times New Roman" w:cs="Times New Roman"/>
          <w:sz w:val="24"/>
          <w:szCs w:val="24"/>
        </w:rPr>
        <w:t>.</w:t>
      </w:r>
    </w:p>
    <w:p w14:paraId="6F883081" w14:textId="79B65A8A" w:rsidR="00F40734" w:rsidRPr="00516C09" w:rsidRDefault="00F40734" w:rsidP="00516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b/>
          <w:sz w:val="24"/>
          <w:szCs w:val="24"/>
        </w:rPr>
        <w:t>Предмет:</w:t>
      </w:r>
      <w:r w:rsidR="00440A81">
        <w:rPr>
          <w:rFonts w:ascii="Times New Roman" w:hAnsi="Times New Roman" w:cs="Times New Roman"/>
          <w:sz w:val="24"/>
          <w:szCs w:val="24"/>
        </w:rPr>
        <w:t xml:space="preserve"> Эмоционально</w:t>
      </w:r>
      <w:r w:rsidR="0026602D">
        <w:rPr>
          <w:rFonts w:ascii="Times New Roman" w:hAnsi="Times New Roman" w:cs="Times New Roman"/>
          <w:sz w:val="24"/>
          <w:szCs w:val="24"/>
        </w:rPr>
        <w:t>е выгорание у подростков</w:t>
      </w:r>
      <w:r w:rsidR="00440A81">
        <w:rPr>
          <w:rFonts w:ascii="Times New Roman" w:hAnsi="Times New Roman" w:cs="Times New Roman"/>
          <w:sz w:val="24"/>
          <w:szCs w:val="24"/>
        </w:rPr>
        <w:t>.</w:t>
      </w:r>
    </w:p>
    <w:p w14:paraId="44BC39EC" w14:textId="77777777" w:rsidR="00D954E5" w:rsidRPr="00CC6CF8" w:rsidRDefault="00D954E5" w:rsidP="00B22636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95744461"/>
      <w:r w:rsidRPr="00CC6CF8">
        <w:rPr>
          <w:rFonts w:ascii="Times New Roman" w:hAnsi="Times New Roman" w:cs="Times New Roman"/>
          <w:b/>
          <w:sz w:val="24"/>
          <w:szCs w:val="24"/>
        </w:rPr>
        <w:t>Метод проектирования:</w:t>
      </w:r>
    </w:p>
    <w:p w14:paraId="17EB1DDF" w14:textId="1A4A11F5" w:rsidR="00D954E5" w:rsidRPr="00CC6CF8" w:rsidRDefault="00D954E5" w:rsidP="00B22636">
      <w:pPr>
        <w:pStyle w:val="a3"/>
        <w:numPr>
          <w:ilvl w:val="0"/>
          <w:numId w:val="10"/>
        </w:num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 xml:space="preserve">Обзор литературы </w:t>
      </w:r>
      <w:r w:rsidR="008D5674" w:rsidRPr="00CC6CF8">
        <w:rPr>
          <w:rFonts w:ascii="Times New Roman" w:hAnsi="Times New Roman" w:cs="Times New Roman"/>
          <w:sz w:val="24"/>
          <w:szCs w:val="24"/>
        </w:rPr>
        <w:t>и</w:t>
      </w:r>
      <w:r w:rsidRPr="00CC6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CF8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440A81">
        <w:rPr>
          <w:rFonts w:ascii="Times New Roman" w:hAnsi="Times New Roman" w:cs="Times New Roman"/>
          <w:sz w:val="24"/>
          <w:szCs w:val="24"/>
        </w:rPr>
        <w:t>.</w:t>
      </w:r>
    </w:p>
    <w:p w14:paraId="31E5B2BA" w14:textId="269F99A8" w:rsidR="00D954E5" w:rsidRPr="00CC6CF8" w:rsidRDefault="008D5674" w:rsidP="00B22636">
      <w:pPr>
        <w:pStyle w:val="a3"/>
        <w:numPr>
          <w:ilvl w:val="0"/>
          <w:numId w:val="10"/>
        </w:num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>Анализ теоретического материала</w:t>
      </w:r>
      <w:r w:rsidR="00440A81">
        <w:rPr>
          <w:rFonts w:ascii="Times New Roman" w:hAnsi="Times New Roman" w:cs="Times New Roman"/>
          <w:sz w:val="24"/>
          <w:szCs w:val="24"/>
        </w:rPr>
        <w:t>.</w:t>
      </w:r>
    </w:p>
    <w:p w14:paraId="540664AF" w14:textId="53D6779B" w:rsidR="00D954E5" w:rsidRDefault="008D5674" w:rsidP="00B22636">
      <w:pPr>
        <w:pStyle w:val="a3"/>
        <w:numPr>
          <w:ilvl w:val="0"/>
          <w:numId w:val="10"/>
        </w:num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>Описание</w:t>
      </w:r>
      <w:r w:rsidR="00440A81">
        <w:rPr>
          <w:rFonts w:ascii="Times New Roman" w:hAnsi="Times New Roman" w:cs="Times New Roman"/>
          <w:sz w:val="24"/>
          <w:szCs w:val="24"/>
        </w:rPr>
        <w:t>.</w:t>
      </w:r>
    </w:p>
    <w:p w14:paraId="7D4F2895" w14:textId="3F06614F" w:rsidR="00E63F3A" w:rsidRDefault="00E63F3A" w:rsidP="00E63F3A">
      <w:p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3A">
        <w:rPr>
          <w:rFonts w:ascii="Times New Roman" w:hAnsi="Times New Roman" w:cs="Times New Roman"/>
          <w:b/>
          <w:sz w:val="24"/>
          <w:szCs w:val="24"/>
        </w:rPr>
        <w:t>Материалы проектирования:</w:t>
      </w:r>
    </w:p>
    <w:p w14:paraId="445D16A6" w14:textId="4A348710" w:rsidR="00446728" w:rsidRDefault="00371832" w:rsidP="00371832">
      <w:p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832">
        <w:rPr>
          <w:rFonts w:ascii="Times New Roman" w:hAnsi="Times New Roman" w:cs="Times New Roman"/>
          <w:bCs/>
          <w:sz w:val="24"/>
          <w:szCs w:val="24"/>
        </w:rPr>
        <w:t>Эмоциональное выгорание — это состояние умственного и эмоционального истощения у человека, вызванное продолжительным стрессом, которое обычно сопровождается психоэмоциональным напряжением.</w:t>
      </w:r>
      <w:bookmarkStart w:id="3" w:name="_Hlk95745636"/>
      <w:bookmarkEnd w:id="2"/>
      <w:r w:rsidRPr="003718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CD56D44" w14:textId="6DE5CAAC" w:rsidR="00371832" w:rsidRDefault="00371832" w:rsidP="00371832">
      <w:p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832">
        <w:rPr>
          <w:rFonts w:ascii="Times New Roman" w:hAnsi="Times New Roman" w:cs="Times New Roman"/>
          <w:bCs/>
          <w:sz w:val="24"/>
          <w:szCs w:val="24"/>
        </w:rPr>
        <w:t>Когда человек работает с чрезмерной интенсивностью, его мозг может не справиться с такой нагрузкой, что вызывает нарастающую тревогу. При достижении пика тревожности организм активирует защитный механизм, который приводит к снижению работоспособности. Это проявляется в ухудшении памяти, снижении внимания, рассеивании внимания и затруднениях с восприятием информации. В связи с истощением ресурсов физическое здоровье также подвергается серьезной угрозе.</w:t>
      </w:r>
    </w:p>
    <w:p w14:paraId="6E25C6A2" w14:textId="77777777" w:rsidR="00371832" w:rsidRPr="00371832" w:rsidRDefault="00371832" w:rsidP="00371832">
      <w:pPr>
        <w:suppressAutoHyphens w:val="0"/>
        <w:autoSpaceDN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832">
        <w:rPr>
          <w:rFonts w:ascii="Times New Roman" w:eastAsia="Times New Roman" w:hAnsi="Times New Roman" w:cs="Times New Roman"/>
          <w:bCs/>
          <w:sz w:val="24"/>
          <w:szCs w:val="24"/>
        </w:rPr>
        <w:t xml:space="preserve">Американские психологи К. </w:t>
      </w:r>
      <w:proofErr w:type="spellStart"/>
      <w:r w:rsidRPr="00371832">
        <w:rPr>
          <w:rFonts w:ascii="Times New Roman" w:eastAsia="Times New Roman" w:hAnsi="Times New Roman" w:cs="Times New Roman"/>
          <w:bCs/>
          <w:sz w:val="24"/>
          <w:szCs w:val="24"/>
        </w:rPr>
        <w:t>Маслач</w:t>
      </w:r>
      <w:proofErr w:type="spellEnd"/>
      <w:r w:rsidRPr="00371832">
        <w:rPr>
          <w:rFonts w:ascii="Times New Roman" w:eastAsia="Times New Roman" w:hAnsi="Times New Roman" w:cs="Times New Roman"/>
          <w:bCs/>
          <w:sz w:val="24"/>
          <w:szCs w:val="24"/>
        </w:rPr>
        <w:t xml:space="preserve"> (K. </w:t>
      </w:r>
      <w:proofErr w:type="spellStart"/>
      <w:r w:rsidRPr="00371832">
        <w:rPr>
          <w:rFonts w:ascii="Times New Roman" w:eastAsia="Times New Roman" w:hAnsi="Times New Roman" w:cs="Times New Roman"/>
          <w:bCs/>
          <w:sz w:val="24"/>
          <w:szCs w:val="24"/>
        </w:rPr>
        <w:t>Maslach</w:t>
      </w:r>
      <w:proofErr w:type="spellEnd"/>
      <w:r w:rsidRPr="00371832">
        <w:rPr>
          <w:rFonts w:ascii="Times New Roman" w:eastAsia="Times New Roman" w:hAnsi="Times New Roman" w:cs="Times New Roman"/>
          <w:bCs/>
          <w:sz w:val="24"/>
          <w:szCs w:val="24"/>
        </w:rPr>
        <w:t xml:space="preserve">) и С. Джексон (S. </w:t>
      </w:r>
      <w:proofErr w:type="spellStart"/>
      <w:r w:rsidRPr="00371832">
        <w:rPr>
          <w:rFonts w:ascii="Times New Roman" w:eastAsia="Times New Roman" w:hAnsi="Times New Roman" w:cs="Times New Roman"/>
          <w:bCs/>
          <w:sz w:val="24"/>
          <w:szCs w:val="24"/>
        </w:rPr>
        <w:t>Jackson</w:t>
      </w:r>
      <w:proofErr w:type="spellEnd"/>
      <w:r w:rsidRPr="00371832">
        <w:rPr>
          <w:rFonts w:ascii="Times New Roman" w:eastAsia="Times New Roman" w:hAnsi="Times New Roman" w:cs="Times New Roman"/>
          <w:bCs/>
          <w:sz w:val="24"/>
          <w:szCs w:val="24"/>
        </w:rPr>
        <w:t xml:space="preserve">) выделяют четыре стадии эмоционального выгорания: </w:t>
      </w:r>
    </w:p>
    <w:p w14:paraId="1695E775" w14:textId="77777777" w:rsidR="00371832" w:rsidRPr="00371832" w:rsidRDefault="00371832" w:rsidP="00371832">
      <w:pPr>
        <w:pStyle w:val="a3"/>
        <w:numPr>
          <w:ilvl w:val="0"/>
          <w:numId w:val="24"/>
        </w:numPr>
        <w:suppressAutoHyphens w:val="0"/>
        <w:autoSpaceDN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832">
        <w:rPr>
          <w:rFonts w:ascii="Times New Roman" w:eastAsia="Times New Roman" w:hAnsi="Times New Roman" w:cs="Times New Roman"/>
          <w:bCs/>
          <w:sz w:val="24"/>
          <w:szCs w:val="24"/>
        </w:rPr>
        <w:t xml:space="preserve">Психическое истощение (постоянное ощущение усталости). </w:t>
      </w:r>
    </w:p>
    <w:p w14:paraId="33834D77" w14:textId="77777777" w:rsidR="00371832" w:rsidRPr="00371832" w:rsidRDefault="00371832" w:rsidP="00371832">
      <w:pPr>
        <w:pStyle w:val="a3"/>
        <w:numPr>
          <w:ilvl w:val="0"/>
          <w:numId w:val="24"/>
        </w:numPr>
        <w:suppressAutoHyphens w:val="0"/>
        <w:autoSpaceDN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832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Сомнения в своих силах и стыд за проявленную слабость. </w:t>
      </w:r>
    </w:p>
    <w:p w14:paraId="753EBE2C" w14:textId="77777777" w:rsidR="00371832" w:rsidRDefault="00371832" w:rsidP="00371832">
      <w:pPr>
        <w:pStyle w:val="a3"/>
        <w:numPr>
          <w:ilvl w:val="0"/>
          <w:numId w:val="24"/>
        </w:numPr>
        <w:suppressAutoHyphens w:val="0"/>
        <w:autoSpaceDN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832">
        <w:rPr>
          <w:rFonts w:ascii="Times New Roman" w:eastAsia="Times New Roman" w:hAnsi="Times New Roman" w:cs="Times New Roman"/>
          <w:bCs/>
          <w:sz w:val="24"/>
          <w:szCs w:val="24"/>
        </w:rPr>
        <w:t xml:space="preserve">Грубость и цинизм, как попытка защититься от стресса. </w:t>
      </w:r>
    </w:p>
    <w:p w14:paraId="4E5B3661" w14:textId="5F79FCE6" w:rsidR="00371832" w:rsidRDefault="00371832" w:rsidP="00371832">
      <w:pPr>
        <w:pStyle w:val="a3"/>
        <w:numPr>
          <w:ilvl w:val="0"/>
          <w:numId w:val="24"/>
        </w:numPr>
        <w:suppressAutoHyphens w:val="0"/>
        <w:autoSpaceDN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832">
        <w:rPr>
          <w:rFonts w:ascii="Times New Roman" w:eastAsia="Times New Roman" w:hAnsi="Times New Roman" w:cs="Times New Roman"/>
          <w:bCs/>
          <w:sz w:val="24"/>
          <w:szCs w:val="24"/>
        </w:rPr>
        <w:t xml:space="preserve">Ощущение беспомощности перед лицом неразрешимой проблемы. </w:t>
      </w:r>
      <w:r w:rsidR="00CE19D8" w:rsidRPr="0013636F">
        <w:rPr>
          <w:rFonts w:ascii="Times New Roman" w:hAnsi="Times New Roman" w:cs="Times New Roman"/>
          <w:bCs/>
          <w:sz w:val="24"/>
          <w:szCs w:val="24"/>
        </w:rPr>
        <w:t>[2]</w:t>
      </w:r>
    </w:p>
    <w:p w14:paraId="79576B1E" w14:textId="4AA12924" w:rsidR="00371832" w:rsidRPr="007D16AE" w:rsidRDefault="00D97EE3" w:rsidP="00D97EE3">
      <w:pPr>
        <w:suppressAutoHyphens w:val="0"/>
        <w:autoSpaceDN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Практическая значимость</w:t>
      </w:r>
      <w:r w:rsidRPr="00D97EE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440A81" w:rsidRPr="00440A81">
        <w:rPr>
          <w:rFonts w:ascii="Times New Roman" w:eastAsia="Times New Roman" w:hAnsi="Times New Roman" w:cs="Times New Roman"/>
          <w:sz w:val="24"/>
          <w:szCs w:val="24"/>
        </w:rPr>
        <w:t>мы предлагаем</w:t>
      </w:r>
      <w:r w:rsidR="00440A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0A81" w:rsidRPr="00440A81">
        <w:rPr>
          <w:rFonts w:ascii="Times New Roman" w:eastAsia="Times New Roman" w:hAnsi="Times New Roman" w:cs="Times New Roman"/>
          <w:sz w:val="24"/>
          <w:szCs w:val="24"/>
        </w:rPr>
        <w:t>использ</w:t>
      </w:r>
      <w:r w:rsidR="00440A81">
        <w:rPr>
          <w:rFonts w:ascii="Times New Roman" w:eastAsia="Times New Roman" w:hAnsi="Times New Roman" w:cs="Times New Roman"/>
          <w:sz w:val="24"/>
          <w:szCs w:val="24"/>
        </w:rPr>
        <w:t xml:space="preserve">овать </w:t>
      </w:r>
      <w:r w:rsidR="007D16AE" w:rsidRPr="00440A81">
        <w:rPr>
          <w:rFonts w:ascii="Times New Roman" w:eastAsia="Times New Roman" w:hAnsi="Times New Roman" w:cs="Times New Roman"/>
          <w:bCs/>
          <w:sz w:val="24"/>
          <w:szCs w:val="24"/>
        </w:rPr>
        <w:t>наш</w:t>
      </w:r>
      <w:r w:rsidR="007D16A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продукт</w:t>
      </w:r>
      <w:r w:rsidR="00440A81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буклет,</w:t>
      </w:r>
      <w:r w:rsidR="007D16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443C7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образовательных учреждениях, чтобы </w:t>
      </w:r>
      <w:r w:rsidR="007D16AE">
        <w:rPr>
          <w:rFonts w:ascii="Times New Roman" w:eastAsia="Times New Roman" w:hAnsi="Times New Roman" w:cs="Times New Roman"/>
          <w:bCs/>
          <w:sz w:val="24"/>
          <w:szCs w:val="24"/>
        </w:rPr>
        <w:t>помочь</w:t>
      </w:r>
      <w:r w:rsidRPr="00D97E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40A8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подросткам </w:t>
      </w:r>
      <w:r w:rsidRPr="00D97EE3">
        <w:rPr>
          <w:rFonts w:ascii="Times New Roman" w:eastAsia="Times New Roman" w:hAnsi="Times New Roman" w:cs="Times New Roman"/>
          <w:bCs/>
          <w:sz w:val="24"/>
          <w:szCs w:val="24"/>
        </w:rPr>
        <w:t>понять причины</w:t>
      </w:r>
      <w:r w:rsidR="00440A8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признаки выгорания и развить </w:t>
      </w:r>
      <w:r w:rsidRPr="00D97EE3">
        <w:rPr>
          <w:rFonts w:ascii="Times New Roman" w:eastAsia="Times New Roman" w:hAnsi="Times New Roman" w:cs="Times New Roman"/>
          <w:bCs/>
          <w:sz w:val="24"/>
          <w:szCs w:val="24"/>
        </w:rPr>
        <w:t>навыки самоуправления и эмоциональной</w:t>
      </w:r>
      <w:r w:rsidR="00440A81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устойчивости</w:t>
      </w:r>
      <w:r w:rsidR="007D16AE" w:rsidRPr="007D16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DF6BFE5" w14:textId="54A7598E" w:rsidR="00D97EE3" w:rsidRPr="00D97EE3" w:rsidRDefault="00D97EE3" w:rsidP="00D97EE3">
      <w:pPr>
        <w:suppressAutoHyphens w:val="0"/>
        <w:autoSpaceDN/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EE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D97EE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Основная часть</w:t>
      </w:r>
      <w:r w:rsidRPr="00D97EE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9238532" w14:textId="4387C428" w:rsidR="001551DD" w:rsidRDefault="00E63F3A" w:rsidP="00E63F3A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E4CFF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D97EE3">
        <w:rPr>
          <w:rFonts w:ascii="Times New Roman" w:hAnsi="Times New Roman" w:cs="Times New Roman"/>
          <w:b/>
          <w:bCs/>
          <w:sz w:val="24"/>
          <w:szCs w:val="24"/>
        </w:rPr>
        <w:t>Эмо</w:t>
      </w:r>
      <w:r w:rsidR="00B52851">
        <w:rPr>
          <w:rFonts w:ascii="Times New Roman" w:hAnsi="Times New Roman" w:cs="Times New Roman"/>
          <w:b/>
          <w:bCs/>
          <w:sz w:val="24"/>
          <w:szCs w:val="24"/>
        </w:rPr>
        <w:t>циональное выгорание у подростков</w:t>
      </w:r>
      <w:r w:rsidR="00D97EE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5285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15E8F">
        <w:rPr>
          <w:rFonts w:ascii="Times New Roman" w:hAnsi="Times New Roman" w:cs="Times New Roman"/>
          <w:b/>
          <w:bCs/>
          <w:sz w:val="24"/>
          <w:szCs w:val="24"/>
        </w:rPr>
        <w:t xml:space="preserve">роявления, </w:t>
      </w:r>
      <w:r w:rsidR="00B52851">
        <w:rPr>
          <w:rFonts w:ascii="Times New Roman" w:hAnsi="Times New Roman" w:cs="Times New Roman"/>
          <w:b/>
          <w:bCs/>
          <w:sz w:val="24"/>
          <w:szCs w:val="24"/>
        </w:rPr>
        <w:t>способы предотвращения и самопомощи.</w:t>
      </w:r>
    </w:p>
    <w:p w14:paraId="43A0B1C9" w14:textId="4005860F" w:rsidR="00D26D8D" w:rsidRPr="00371832" w:rsidRDefault="00D26D8D" w:rsidP="00D26D8D">
      <w:p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17D">
        <w:rPr>
          <w:rFonts w:ascii="Times New Roman" w:hAnsi="Times New Roman" w:cs="Times New Roman"/>
          <w:bCs/>
          <w:sz w:val="24"/>
          <w:szCs w:val="24"/>
        </w:rPr>
        <w:t xml:space="preserve">Эмоциональное выгорание у подростков часто проявляется как результат </w:t>
      </w:r>
      <w:proofErr w:type="spellStart"/>
      <w:r w:rsidR="00B52851">
        <w:rPr>
          <w:rFonts w:ascii="Times New Roman" w:hAnsi="Times New Roman" w:cs="Times New Roman"/>
          <w:bCs/>
          <w:sz w:val="24"/>
          <w:szCs w:val="24"/>
        </w:rPr>
        <w:t>ди</w:t>
      </w:r>
      <w:r w:rsidR="008A5977">
        <w:rPr>
          <w:rFonts w:ascii="Times New Roman" w:hAnsi="Times New Roman" w:cs="Times New Roman"/>
          <w:bCs/>
          <w:sz w:val="24"/>
          <w:szCs w:val="24"/>
        </w:rPr>
        <w:t>с</w:t>
      </w:r>
      <w:r w:rsidR="00E22F58" w:rsidRPr="0079217D">
        <w:rPr>
          <w:rFonts w:ascii="Times New Roman" w:hAnsi="Times New Roman" w:cs="Times New Roman"/>
          <w:bCs/>
          <w:sz w:val="24"/>
          <w:szCs w:val="24"/>
        </w:rPr>
        <w:t>балансировки</w:t>
      </w:r>
      <w:proofErr w:type="spellEnd"/>
      <w:r w:rsidRPr="0079217D">
        <w:rPr>
          <w:rFonts w:ascii="Times New Roman" w:hAnsi="Times New Roman" w:cs="Times New Roman"/>
          <w:bCs/>
          <w:sz w:val="24"/>
          <w:szCs w:val="24"/>
        </w:rPr>
        <w:t xml:space="preserve"> между требованиями среды (например, учебой, социальными ожиданиями, семейными обязанностями) и способностями подростка эффективно справляться с этими требованиями.</w:t>
      </w:r>
    </w:p>
    <w:p w14:paraId="2543DCAA" w14:textId="74DEA2B8" w:rsidR="00D26D8D" w:rsidRPr="0079217D" w:rsidRDefault="00D26D8D" w:rsidP="00D26D8D">
      <w:p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17D">
        <w:rPr>
          <w:rFonts w:ascii="Times New Roman" w:hAnsi="Times New Roman" w:cs="Times New Roman"/>
          <w:bCs/>
          <w:sz w:val="24"/>
          <w:szCs w:val="24"/>
        </w:rPr>
        <w:lastRenderedPageBreak/>
        <w:t>Признаки эмоционального выгорания у подростков могут включать:</w:t>
      </w:r>
    </w:p>
    <w:p w14:paraId="266675A8" w14:textId="489E1D80" w:rsidR="00D26D8D" w:rsidRPr="00D26D8D" w:rsidRDefault="00D26D8D" w:rsidP="00D26D8D">
      <w:pPr>
        <w:pStyle w:val="a3"/>
        <w:numPr>
          <w:ilvl w:val="0"/>
          <w:numId w:val="23"/>
        </w:num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8D">
        <w:rPr>
          <w:rFonts w:ascii="Times New Roman" w:hAnsi="Times New Roman" w:cs="Times New Roman"/>
          <w:bCs/>
          <w:sz w:val="24"/>
          <w:szCs w:val="24"/>
        </w:rPr>
        <w:t>Эмоциональные признаки: Подросток может испытывать чувство беспомощности, раздражительность, гнев, апатию, а также эмоциональную отстраненность от себя и окружающих.</w:t>
      </w:r>
    </w:p>
    <w:p w14:paraId="2D8B032D" w14:textId="3390EB4E" w:rsidR="00D26D8D" w:rsidRPr="00D26D8D" w:rsidRDefault="00D26D8D" w:rsidP="00D26D8D">
      <w:pPr>
        <w:pStyle w:val="a3"/>
        <w:numPr>
          <w:ilvl w:val="0"/>
          <w:numId w:val="23"/>
        </w:num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8D">
        <w:rPr>
          <w:rFonts w:ascii="Times New Roman" w:hAnsi="Times New Roman" w:cs="Times New Roman"/>
          <w:bCs/>
          <w:sz w:val="24"/>
          <w:szCs w:val="24"/>
        </w:rPr>
        <w:t>Физические признаки</w:t>
      </w:r>
      <w:r w:rsidR="00D97EE3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E22F58">
        <w:rPr>
          <w:rFonts w:ascii="Times New Roman" w:hAnsi="Times New Roman" w:cs="Times New Roman"/>
          <w:bCs/>
          <w:sz w:val="24"/>
          <w:szCs w:val="24"/>
        </w:rPr>
        <w:t>ключают в себя</w:t>
      </w:r>
      <w:r w:rsidR="00D97EE3" w:rsidRPr="00D97EE3">
        <w:rPr>
          <w:rFonts w:ascii="Times New Roman" w:hAnsi="Times New Roman" w:cs="Times New Roman"/>
          <w:bCs/>
          <w:sz w:val="24"/>
          <w:szCs w:val="24"/>
        </w:rPr>
        <w:t>:</w:t>
      </w:r>
      <w:r w:rsidR="00E22F58">
        <w:rPr>
          <w:rFonts w:ascii="Times New Roman" w:hAnsi="Times New Roman" w:cs="Times New Roman"/>
          <w:bCs/>
          <w:sz w:val="24"/>
          <w:szCs w:val="24"/>
        </w:rPr>
        <w:t xml:space="preserve"> чаще всего </w:t>
      </w:r>
      <w:r w:rsidRPr="00D26D8D">
        <w:rPr>
          <w:rFonts w:ascii="Times New Roman" w:hAnsi="Times New Roman" w:cs="Times New Roman"/>
          <w:bCs/>
          <w:sz w:val="24"/>
          <w:szCs w:val="24"/>
        </w:rPr>
        <w:t>усталость, бессонницу, головные боли, проблемы с пищеварением, а также другие физические симптомы, связанные со стрессом.</w:t>
      </w:r>
    </w:p>
    <w:p w14:paraId="76AEFDAE" w14:textId="5FDEB176" w:rsidR="00D26D8D" w:rsidRPr="00D26D8D" w:rsidRDefault="00D26D8D" w:rsidP="00D26D8D">
      <w:pPr>
        <w:pStyle w:val="a3"/>
        <w:numPr>
          <w:ilvl w:val="0"/>
          <w:numId w:val="23"/>
        </w:num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8D">
        <w:rPr>
          <w:rFonts w:ascii="Times New Roman" w:hAnsi="Times New Roman" w:cs="Times New Roman"/>
          <w:bCs/>
          <w:sz w:val="24"/>
          <w:szCs w:val="24"/>
        </w:rPr>
        <w:t xml:space="preserve">Когнитивные признаки: </w:t>
      </w:r>
      <w:r w:rsidR="008A5977">
        <w:rPr>
          <w:rFonts w:ascii="Times New Roman" w:hAnsi="Times New Roman" w:cs="Times New Roman"/>
          <w:bCs/>
          <w:sz w:val="24"/>
          <w:szCs w:val="24"/>
        </w:rPr>
        <w:t>снижение концентрации внимания, памяти</w:t>
      </w:r>
      <w:r w:rsidRPr="00D26D8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A5977">
        <w:rPr>
          <w:rFonts w:ascii="Times New Roman" w:hAnsi="Times New Roman" w:cs="Times New Roman"/>
          <w:bCs/>
          <w:sz w:val="24"/>
          <w:szCs w:val="24"/>
        </w:rPr>
        <w:t xml:space="preserve">затруднения в </w:t>
      </w:r>
      <w:proofErr w:type="spellStart"/>
      <w:r w:rsidR="008A5977">
        <w:rPr>
          <w:rFonts w:ascii="Times New Roman" w:hAnsi="Times New Roman" w:cs="Times New Roman"/>
          <w:bCs/>
          <w:sz w:val="24"/>
          <w:szCs w:val="24"/>
        </w:rPr>
        <w:t>принятиеи</w:t>
      </w:r>
      <w:proofErr w:type="spellEnd"/>
      <w:r w:rsidRPr="00D26D8D">
        <w:rPr>
          <w:rFonts w:ascii="Times New Roman" w:hAnsi="Times New Roman" w:cs="Times New Roman"/>
          <w:bCs/>
          <w:sz w:val="24"/>
          <w:szCs w:val="24"/>
        </w:rPr>
        <w:t xml:space="preserve"> решений, а также негати</w:t>
      </w:r>
      <w:r w:rsidR="008A5977">
        <w:rPr>
          <w:rFonts w:ascii="Times New Roman" w:hAnsi="Times New Roman" w:cs="Times New Roman"/>
          <w:bCs/>
          <w:sz w:val="24"/>
          <w:szCs w:val="24"/>
        </w:rPr>
        <w:t>вное мышление и повышенная</w:t>
      </w:r>
      <w:r w:rsidRPr="00D26D8D">
        <w:rPr>
          <w:rFonts w:ascii="Times New Roman" w:hAnsi="Times New Roman" w:cs="Times New Roman"/>
          <w:bCs/>
          <w:sz w:val="24"/>
          <w:szCs w:val="24"/>
        </w:rPr>
        <w:t xml:space="preserve"> самокритичность.</w:t>
      </w:r>
    </w:p>
    <w:p w14:paraId="677F4990" w14:textId="09188EF0" w:rsidR="00D26D8D" w:rsidRPr="00D26D8D" w:rsidRDefault="00D26D8D" w:rsidP="00D26D8D">
      <w:pPr>
        <w:pStyle w:val="a3"/>
        <w:numPr>
          <w:ilvl w:val="0"/>
          <w:numId w:val="23"/>
        </w:num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8D">
        <w:rPr>
          <w:rFonts w:ascii="Times New Roman" w:hAnsi="Times New Roman" w:cs="Times New Roman"/>
          <w:bCs/>
          <w:sz w:val="24"/>
          <w:szCs w:val="24"/>
        </w:rPr>
        <w:t>Социальные признаки: Возможны изменения в социальном поведении, такие как уход в себя, избегание общения с друзьями и семьей, а также возможные конфликты в отношениях.</w:t>
      </w:r>
    </w:p>
    <w:p w14:paraId="7971FE91" w14:textId="0B51107D" w:rsidR="00D26D8D" w:rsidRPr="00D26D8D" w:rsidRDefault="00D26D8D" w:rsidP="00D26D8D">
      <w:pPr>
        <w:pStyle w:val="a3"/>
        <w:numPr>
          <w:ilvl w:val="0"/>
          <w:numId w:val="23"/>
        </w:num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8D">
        <w:rPr>
          <w:rFonts w:ascii="Times New Roman" w:hAnsi="Times New Roman" w:cs="Times New Roman"/>
          <w:bCs/>
          <w:sz w:val="24"/>
          <w:szCs w:val="24"/>
        </w:rPr>
        <w:t xml:space="preserve">Академические признаки: Снижение академической успеваемости, </w:t>
      </w:r>
      <w:r w:rsidR="00E22F58">
        <w:rPr>
          <w:rFonts w:ascii="Times New Roman" w:hAnsi="Times New Roman" w:cs="Times New Roman"/>
          <w:bCs/>
          <w:sz w:val="24"/>
          <w:szCs w:val="24"/>
        </w:rPr>
        <w:t xml:space="preserve">потеря интереса </w:t>
      </w:r>
      <w:r w:rsidRPr="00D26D8D">
        <w:rPr>
          <w:rFonts w:ascii="Times New Roman" w:hAnsi="Times New Roman" w:cs="Times New Roman"/>
          <w:bCs/>
          <w:sz w:val="24"/>
          <w:szCs w:val="24"/>
        </w:rPr>
        <w:t>к учебе, чувство бесполезности в отношении учебных задач.</w:t>
      </w:r>
    </w:p>
    <w:p w14:paraId="1426C4E0" w14:textId="1CA64EC8" w:rsidR="00D26D8D" w:rsidRDefault="008A5977" w:rsidP="00D26D8D">
      <w:p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 выше перечисленные</w:t>
      </w:r>
      <w:r w:rsidR="00D26D8D" w:rsidRPr="0079217D">
        <w:rPr>
          <w:rFonts w:ascii="Times New Roman" w:hAnsi="Times New Roman" w:cs="Times New Roman"/>
          <w:bCs/>
          <w:sz w:val="24"/>
          <w:szCs w:val="24"/>
        </w:rPr>
        <w:t xml:space="preserve"> признаки </w:t>
      </w:r>
      <w:r>
        <w:rPr>
          <w:rFonts w:ascii="Times New Roman" w:hAnsi="Times New Roman" w:cs="Times New Roman"/>
          <w:bCs/>
          <w:sz w:val="24"/>
          <w:szCs w:val="24"/>
        </w:rPr>
        <w:t>могут указывать</w:t>
      </w:r>
      <w:r w:rsidR="0013636F">
        <w:rPr>
          <w:rFonts w:ascii="Times New Roman" w:hAnsi="Times New Roman" w:cs="Times New Roman"/>
          <w:bCs/>
          <w:sz w:val="24"/>
          <w:szCs w:val="24"/>
        </w:rPr>
        <w:t xml:space="preserve"> на эмоциональное выгорание, а в ряде случаев и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депрессивное состояние. В случае </w:t>
      </w:r>
      <w:r w:rsidR="00D26D8D" w:rsidRPr="0079217D">
        <w:rPr>
          <w:rFonts w:ascii="Times New Roman" w:hAnsi="Times New Roman" w:cs="Times New Roman"/>
          <w:bCs/>
          <w:sz w:val="24"/>
          <w:szCs w:val="24"/>
        </w:rPr>
        <w:t xml:space="preserve">если подросток продолжает испытывать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дискомфорт </w:t>
      </w:r>
      <w:r w:rsidR="00E22F58" w:rsidRPr="0079217D">
        <w:rPr>
          <w:rFonts w:ascii="Times New Roman" w:hAnsi="Times New Roman" w:cs="Times New Roman"/>
          <w:bCs/>
          <w:sz w:val="24"/>
          <w:szCs w:val="24"/>
        </w:rPr>
        <w:t>в течение длительного времени,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это существенно влияет</w:t>
      </w:r>
      <w:r w:rsidR="00D26D8D" w:rsidRPr="0079217D">
        <w:rPr>
          <w:rFonts w:ascii="Times New Roman" w:hAnsi="Times New Roman" w:cs="Times New Roman"/>
          <w:bCs/>
          <w:sz w:val="24"/>
          <w:szCs w:val="24"/>
        </w:rPr>
        <w:t xml:space="preserve"> на его/ее качество жизни и функционирование, </w:t>
      </w:r>
      <w:r>
        <w:rPr>
          <w:rFonts w:ascii="Times New Roman" w:hAnsi="Times New Roman" w:cs="Times New Roman"/>
          <w:bCs/>
          <w:sz w:val="24"/>
          <w:szCs w:val="24"/>
        </w:rPr>
        <w:t>имеет смысл обратиться к психологу, психотерапевту</w:t>
      </w:r>
      <w:r w:rsidR="00B82FB7">
        <w:rPr>
          <w:rFonts w:ascii="Times New Roman" w:hAnsi="Times New Roman" w:cs="Times New Roman"/>
          <w:bCs/>
          <w:sz w:val="24"/>
          <w:szCs w:val="24"/>
        </w:rPr>
        <w:t>, врачу психиатру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26D8D" w:rsidRPr="007921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803DD8" w14:textId="4A11324C" w:rsidR="00A36F5A" w:rsidRPr="00A36F5A" w:rsidRDefault="004F1430" w:rsidP="00A36F5A">
      <w:p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6F5A">
        <w:rPr>
          <w:rFonts w:ascii="Times New Roman" w:hAnsi="Times New Roman" w:cs="Times New Roman"/>
          <w:bCs/>
          <w:sz w:val="24"/>
          <w:szCs w:val="24"/>
        </w:rPr>
        <w:t>С</w:t>
      </w:r>
      <w:r w:rsidR="00A36F5A" w:rsidRPr="00A36F5A">
        <w:rPr>
          <w:rFonts w:ascii="Times New Roman" w:hAnsi="Times New Roman" w:cs="Times New Roman"/>
          <w:bCs/>
          <w:sz w:val="24"/>
          <w:szCs w:val="24"/>
        </w:rPr>
        <w:t>тресс, который приводит к выгоранию, обычно обусловлен комплексом факторов:</w:t>
      </w:r>
    </w:p>
    <w:p w14:paraId="2A6B8D60" w14:textId="456606B9" w:rsidR="00A36F5A" w:rsidRPr="004F1430" w:rsidRDefault="00A36F5A" w:rsidP="004F1430">
      <w:pPr>
        <w:pStyle w:val="a3"/>
        <w:numPr>
          <w:ilvl w:val="0"/>
          <w:numId w:val="26"/>
        </w:num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430">
        <w:rPr>
          <w:rFonts w:ascii="Times New Roman" w:hAnsi="Times New Roman" w:cs="Times New Roman"/>
          <w:bCs/>
          <w:sz w:val="24"/>
          <w:szCs w:val="24"/>
        </w:rPr>
        <w:t>Интенсивной нагрузкой: Плотное расписание в старших классах, совмещенное с подготовкой к экзаменам, приводит к постоянной занятости школьников. Избыток новой информации при отсутствии достаточного отдыха приводит к психологическому перегрузу.</w:t>
      </w:r>
    </w:p>
    <w:p w14:paraId="647A81F0" w14:textId="2E51F5C0" w:rsidR="00A36F5A" w:rsidRPr="004F1430" w:rsidRDefault="00A36F5A" w:rsidP="004F1430">
      <w:pPr>
        <w:pStyle w:val="a3"/>
        <w:numPr>
          <w:ilvl w:val="0"/>
          <w:numId w:val="26"/>
        </w:num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430">
        <w:rPr>
          <w:rFonts w:ascii="Times New Roman" w:hAnsi="Times New Roman" w:cs="Times New Roman"/>
          <w:bCs/>
          <w:sz w:val="24"/>
          <w:szCs w:val="24"/>
        </w:rPr>
        <w:t>Эмоциональным давлением: Нереалистичные требования со стороны взрослых, такие как: "С такими знаниями ты ничего не сдашь!" или "Я жду от тебя только пятёрку!", могут вызывать у подростка страх и нервозность из-за перфекционизма. Вместо того чтобы активно заниматься, подросток может потерять интерес к учёбе.</w:t>
      </w:r>
    </w:p>
    <w:p w14:paraId="04A392A7" w14:textId="77777777" w:rsidR="008A5977" w:rsidRDefault="00A36F5A" w:rsidP="008A5977">
      <w:pPr>
        <w:pStyle w:val="a3"/>
        <w:numPr>
          <w:ilvl w:val="0"/>
          <w:numId w:val="26"/>
        </w:num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430">
        <w:rPr>
          <w:rFonts w:ascii="Times New Roman" w:hAnsi="Times New Roman" w:cs="Times New Roman"/>
          <w:bCs/>
          <w:sz w:val="24"/>
          <w:szCs w:val="24"/>
        </w:rPr>
        <w:t xml:space="preserve">Ощущением бесконечности задач: Если школьник сталкивается с слишком большим количеством задач и не понимает, с чего начать и как всё успеть, это может привести к прокрастинации. </w:t>
      </w:r>
      <w:bookmarkStart w:id="4" w:name="_Toc65536291"/>
      <w:bookmarkEnd w:id="3"/>
    </w:p>
    <w:p w14:paraId="53DB9897" w14:textId="571A7539" w:rsidR="00B52851" w:rsidRDefault="00B52851" w:rsidP="008A5977">
      <w:p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Способы самопомощи</w:t>
      </w:r>
      <w:r w:rsidR="0013636F">
        <w:rPr>
          <w:rFonts w:ascii="Times New Roman" w:hAnsi="Times New Roman" w:cs="Times New Roman"/>
          <w:bCs/>
          <w:sz w:val="24"/>
          <w:szCs w:val="24"/>
        </w:rPr>
        <w:t xml:space="preserve"> при эмоциональном выгорании:</w:t>
      </w:r>
      <w:r w:rsidR="004F1430" w:rsidRPr="008A597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5B5312" w14:textId="3A033ED0" w:rsidR="00B52851" w:rsidRPr="0013636F" w:rsidRDefault="004F1430" w:rsidP="0013636F">
      <w:pPr>
        <w:pStyle w:val="a3"/>
        <w:numPr>
          <w:ilvl w:val="0"/>
          <w:numId w:val="28"/>
        </w:num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36F">
        <w:rPr>
          <w:rFonts w:ascii="Times New Roman" w:hAnsi="Times New Roman" w:cs="Times New Roman"/>
          <w:bCs/>
          <w:sz w:val="24"/>
          <w:szCs w:val="24"/>
        </w:rPr>
        <w:t xml:space="preserve">В первую очередь необходимо отложить всё, </w:t>
      </w:r>
      <w:r w:rsidR="00B52851" w:rsidRPr="0013636F">
        <w:rPr>
          <w:rFonts w:ascii="Times New Roman" w:hAnsi="Times New Roman" w:cs="Times New Roman"/>
          <w:bCs/>
          <w:sz w:val="24"/>
          <w:szCs w:val="24"/>
        </w:rPr>
        <w:t>что вызывает тревогу, и удовлетворить</w:t>
      </w:r>
      <w:r w:rsidR="00615E8F">
        <w:rPr>
          <w:rFonts w:ascii="Times New Roman" w:hAnsi="Times New Roman" w:cs="Times New Roman"/>
          <w:bCs/>
          <w:sz w:val="24"/>
          <w:szCs w:val="24"/>
        </w:rPr>
        <w:t xml:space="preserve"> базовые потребности</w:t>
      </w:r>
      <w:r w:rsidR="0013636F" w:rsidRPr="0013636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2DF973" w14:textId="6354389D" w:rsidR="004F1430" w:rsidRPr="0013636F" w:rsidRDefault="00B52851" w:rsidP="0013636F">
      <w:pPr>
        <w:pStyle w:val="a3"/>
        <w:numPr>
          <w:ilvl w:val="0"/>
          <w:numId w:val="28"/>
        </w:num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36F">
        <w:rPr>
          <w:rFonts w:ascii="Times New Roman" w:hAnsi="Times New Roman" w:cs="Times New Roman"/>
          <w:bCs/>
          <w:sz w:val="24"/>
          <w:szCs w:val="24"/>
        </w:rPr>
        <w:t>Необходимо</w:t>
      </w:r>
      <w:r w:rsidR="004F1430" w:rsidRPr="0013636F">
        <w:rPr>
          <w:rFonts w:ascii="Times New Roman" w:hAnsi="Times New Roman" w:cs="Times New Roman"/>
          <w:bCs/>
          <w:sz w:val="24"/>
          <w:szCs w:val="24"/>
        </w:rPr>
        <w:t xml:space="preserve"> отнестись серьёзно к своим ощущениям и организовать условия для восстановления сил. Когда мы болеем</w:t>
      </w:r>
      <w:r w:rsidRPr="0013636F">
        <w:rPr>
          <w:rFonts w:ascii="Times New Roman" w:hAnsi="Times New Roman" w:cs="Times New Roman"/>
          <w:bCs/>
          <w:sz w:val="24"/>
          <w:szCs w:val="24"/>
        </w:rPr>
        <w:t xml:space="preserve">, мы </w:t>
      </w:r>
      <w:r w:rsidR="00CE19D8">
        <w:rPr>
          <w:rFonts w:ascii="Times New Roman" w:hAnsi="Times New Roman" w:cs="Times New Roman"/>
          <w:bCs/>
          <w:sz w:val="24"/>
          <w:szCs w:val="24"/>
        </w:rPr>
        <w:t>лечимся, в</w:t>
      </w:r>
      <w:r w:rsidRPr="0013636F">
        <w:rPr>
          <w:rFonts w:ascii="Times New Roman" w:hAnsi="Times New Roman" w:cs="Times New Roman"/>
          <w:bCs/>
          <w:sz w:val="24"/>
          <w:szCs w:val="24"/>
        </w:rPr>
        <w:t xml:space="preserve"> данном случае принцип такой же</w:t>
      </w:r>
      <w:r w:rsidR="004F1430" w:rsidRPr="0013636F">
        <w:rPr>
          <w:rFonts w:ascii="Times New Roman" w:hAnsi="Times New Roman" w:cs="Times New Roman"/>
          <w:bCs/>
          <w:sz w:val="24"/>
          <w:szCs w:val="24"/>
        </w:rPr>
        <w:t>: наладить режим сна, питания</w:t>
      </w:r>
      <w:r w:rsidR="00CE19D8">
        <w:rPr>
          <w:rFonts w:ascii="Times New Roman" w:hAnsi="Times New Roman" w:cs="Times New Roman"/>
          <w:bCs/>
          <w:sz w:val="24"/>
          <w:szCs w:val="24"/>
        </w:rPr>
        <w:t xml:space="preserve"> и физической активности. </w:t>
      </w:r>
      <w:r w:rsidR="00B0179A">
        <w:rPr>
          <w:rFonts w:ascii="Times New Roman" w:hAnsi="Times New Roman" w:cs="Times New Roman"/>
          <w:bCs/>
          <w:sz w:val="24"/>
          <w:szCs w:val="24"/>
        </w:rPr>
        <w:t>Будут полезны п</w:t>
      </w:r>
      <w:r w:rsidR="00CE19D8">
        <w:rPr>
          <w:rFonts w:ascii="Times New Roman" w:hAnsi="Times New Roman" w:cs="Times New Roman"/>
          <w:bCs/>
          <w:sz w:val="24"/>
          <w:szCs w:val="24"/>
        </w:rPr>
        <w:t>рогулки на свежем воздухе, занятия</w:t>
      </w:r>
      <w:r w:rsidRPr="0013636F">
        <w:rPr>
          <w:rFonts w:ascii="Times New Roman" w:hAnsi="Times New Roman" w:cs="Times New Roman"/>
          <w:bCs/>
          <w:sz w:val="24"/>
          <w:szCs w:val="24"/>
        </w:rPr>
        <w:t xml:space="preserve"> спортом.</w:t>
      </w:r>
    </w:p>
    <w:p w14:paraId="15C7696D" w14:textId="2EE9EEE7" w:rsidR="004F1430" w:rsidRPr="0013636F" w:rsidRDefault="00B52851" w:rsidP="0013636F">
      <w:pPr>
        <w:pStyle w:val="a3"/>
        <w:numPr>
          <w:ilvl w:val="0"/>
          <w:numId w:val="28"/>
        </w:num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36F">
        <w:rPr>
          <w:rFonts w:ascii="Times New Roman" w:hAnsi="Times New Roman" w:cs="Times New Roman"/>
          <w:bCs/>
          <w:sz w:val="24"/>
          <w:szCs w:val="24"/>
        </w:rPr>
        <w:t>Коммуникация:</w:t>
      </w:r>
      <w:r w:rsidR="004F1430" w:rsidRPr="0013636F">
        <w:rPr>
          <w:rFonts w:ascii="Times New Roman" w:hAnsi="Times New Roman" w:cs="Times New Roman"/>
          <w:bCs/>
          <w:sz w:val="24"/>
          <w:szCs w:val="24"/>
        </w:rPr>
        <w:t xml:space="preserve"> выговариваться и слушать других, обсуждать то, что хочется. Писать</w:t>
      </w:r>
      <w:r w:rsidR="0013636F" w:rsidRPr="0013636F">
        <w:rPr>
          <w:rFonts w:ascii="Times New Roman" w:hAnsi="Times New Roman" w:cs="Times New Roman"/>
          <w:bCs/>
          <w:sz w:val="24"/>
          <w:szCs w:val="24"/>
        </w:rPr>
        <w:t xml:space="preserve"> тексты на бумаге, записывать свои мысли</w:t>
      </w:r>
      <w:r w:rsidR="004F1430" w:rsidRPr="0013636F">
        <w:rPr>
          <w:rFonts w:ascii="Times New Roman" w:hAnsi="Times New Roman" w:cs="Times New Roman"/>
          <w:bCs/>
          <w:sz w:val="24"/>
          <w:szCs w:val="24"/>
        </w:rPr>
        <w:t xml:space="preserve"> на диктофон, рисовать — всё то, что ощущаете, </w:t>
      </w:r>
      <w:r w:rsidRPr="0013636F">
        <w:rPr>
          <w:rFonts w:ascii="Times New Roman" w:hAnsi="Times New Roman" w:cs="Times New Roman"/>
          <w:bCs/>
          <w:sz w:val="24"/>
          <w:szCs w:val="24"/>
        </w:rPr>
        <w:t xml:space="preserve">о чем </w:t>
      </w:r>
      <w:r w:rsidR="004F1430" w:rsidRPr="0013636F">
        <w:rPr>
          <w:rFonts w:ascii="Times New Roman" w:hAnsi="Times New Roman" w:cs="Times New Roman"/>
          <w:bCs/>
          <w:sz w:val="24"/>
          <w:szCs w:val="24"/>
        </w:rPr>
        <w:t xml:space="preserve">мыслите и </w:t>
      </w:r>
      <w:r w:rsidRPr="0013636F">
        <w:rPr>
          <w:rFonts w:ascii="Times New Roman" w:hAnsi="Times New Roman" w:cs="Times New Roman"/>
          <w:bCs/>
          <w:sz w:val="24"/>
          <w:szCs w:val="24"/>
        </w:rPr>
        <w:t>что чувствуете.</w:t>
      </w:r>
    </w:p>
    <w:p w14:paraId="1E243A5E" w14:textId="1FFB3B2C" w:rsidR="004F1430" w:rsidRPr="0013636F" w:rsidRDefault="004F1430" w:rsidP="0013636F">
      <w:pPr>
        <w:pStyle w:val="a3"/>
        <w:numPr>
          <w:ilvl w:val="0"/>
          <w:numId w:val="28"/>
        </w:num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36F">
        <w:rPr>
          <w:rFonts w:ascii="Times New Roman" w:hAnsi="Times New Roman" w:cs="Times New Roman"/>
          <w:bCs/>
          <w:sz w:val="24"/>
          <w:szCs w:val="24"/>
        </w:rPr>
        <w:t xml:space="preserve">Кому-то достаточно будет одного разгрузочного дня, а кому-то потребуется </w:t>
      </w:r>
      <w:r w:rsidR="00B52851" w:rsidRPr="0013636F">
        <w:rPr>
          <w:rFonts w:ascii="Times New Roman" w:hAnsi="Times New Roman" w:cs="Times New Roman"/>
          <w:bCs/>
          <w:sz w:val="24"/>
          <w:szCs w:val="24"/>
        </w:rPr>
        <w:t xml:space="preserve">больше времени </w:t>
      </w:r>
      <w:r w:rsidRPr="0013636F">
        <w:rPr>
          <w:rFonts w:ascii="Times New Roman" w:hAnsi="Times New Roman" w:cs="Times New Roman"/>
          <w:bCs/>
          <w:sz w:val="24"/>
          <w:szCs w:val="24"/>
        </w:rPr>
        <w:t xml:space="preserve">и поддержка взрослых (родных, психолога, врача) — важно обращаться за помощью и озвучивать то, что с вами происходит. </w:t>
      </w:r>
    </w:p>
    <w:p w14:paraId="498CC226" w14:textId="3329220D" w:rsidR="001551DD" w:rsidRPr="0013636F" w:rsidRDefault="004F1430" w:rsidP="0013636F">
      <w:pPr>
        <w:pStyle w:val="a3"/>
        <w:numPr>
          <w:ilvl w:val="0"/>
          <w:numId w:val="28"/>
        </w:num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36F">
        <w:rPr>
          <w:rFonts w:ascii="Times New Roman" w:hAnsi="Times New Roman" w:cs="Times New Roman"/>
          <w:bCs/>
          <w:sz w:val="24"/>
          <w:szCs w:val="24"/>
        </w:rPr>
        <w:t>Как только почувствуете себя лучше — нач</w:t>
      </w:r>
      <w:r w:rsidR="0013636F" w:rsidRPr="0013636F">
        <w:rPr>
          <w:rFonts w:ascii="Times New Roman" w:hAnsi="Times New Roman" w:cs="Times New Roman"/>
          <w:bCs/>
          <w:sz w:val="24"/>
          <w:szCs w:val="24"/>
        </w:rPr>
        <w:t>ните учиться планировать. В этот план желательны включить 8-9</w:t>
      </w:r>
      <w:r w:rsidRPr="0013636F">
        <w:rPr>
          <w:rFonts w:ascii="Times New Roman" w:hAnsi="Times New Roman" w:cs="Times New Roman"/>
          <w:bCs/>
          <w:sz w:val="24"/>
          <w:szCs w:val="24"/>
        </w:rPr>
        <w:t xml:space="preserve"> часов сна, три приёма пищи, ежедневный выход на улицу и </w:t>
      </w:r>
      <w:r w:rsidR="00B0179A">
        <w:rPr>
          <w:rFonts w:ascii="Times New Roman" w:hAnsi="Times New Roman" w:cs="Times New Roman"/>
          <w:bCs/>
          <w:sz w:val="24"/>
          <w:szCs w:val="24"/>
        </w:rPr>
        <w:t xml:space="preserve">минимум </w:t>
      </w:r>
      <w:r w:rsidRPr="0013636F">
        <w:rPr>
          <w:rFonts w:ascii="Times New Roman" w:hAnsi="Times New Roman" w:cs="Times New Roman"/>
          <w:bCs/>
          <w:sz w:val="24"/>
          <w:szCs w:val="24"/>
        </w:rPr>
        <w:t>час на время для себя</w:t>
      </w:r>
      <w:r w:rsidR="00B0179A">
        <w:rPr>
          <w:rFonts w:ascii="Times New Roman" w:hAnsi="Times New Roman" w:cs="Times New Roman"/>
          <w:bCs/>
          <w:sz w:val="24"/>
          <w:szCs w:val="24"/>
        </w:rPr>
        <w:t>: занятия любимым хобби, отдых физический,</w:t>
      </w:r>
      <w:r w:rsidR="00B82F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79A">
        <w:rPr>
          <w:rFonts w:ascii="Times New Roman" w:hAnsi="Times New Roman" w:cs="Times New Roman"/>
          <w:bCs/>
          <w:sz w:val="24"/>
          <w:szCs w:val="24"/>
        </w:rPr>
        <w:t>эмоциональный</w:t>
      </w:r>
      <w:r w:rsidRPr="0013636F">
        <w:rPr>
          <w:rFonts w:ascii="Times New Roman" w:hAnsi="Times New Roman" w:cs="Times New Roman"/>
          <w:bCs/>
          <w:sz w:val="24"/>
          <w:szCs w:val="24"/>
        </w:rPr>
        <w:t>.</w:t>
      </w:r>
      <w:r w:rsidR="00136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19D8">
        <w:rPr>
          <w:rFonts w:ascii="Times New Roman" w:hAnsi="Times New Roman" w:cs="Times New Roman"/>
          <w:bCs/>
          <w:sz w:val="24"/>
          <w:szCs w:val="24"/>
        </w:rPr>
        <w:t>[</w:t>
      </w:r>
      <w:r w:rsidR="00CE19D8" w:rsidRPr="00B0179A">
        <w:rPr>
          <w:rFonts w:ascii="Times New Roman" w:hAnsi="Times New Roman" w:cs="Times New Roman"/>
          <w:bCs/>
          <w:sz w:val="24"/>
          <w:szCs w:val="24"/>
        </w:rPr>
        <w:t>3</w:t>
      </w:r>
      <w:r w:rsidRPr="0013636F">
        <w:rPr>
          <w:rFonts w:ascii="Times New Roman" w:hAnsi="Times New Roman" w:cs="Times New Roman"/>
          <w:bCs/>
          <w:sz w:val="24"/>
          <w:szCs w:val="24"/>
        </w:rPr>
        <w:t>]</w:t>
      </w:r>
    </w:p>
    <w:p w14:paraId="0811D069" w14:textId="20F025C4" w:rsidR="00B72AFC" w:rsidRDefault="00B72AFC" w:rsidP="0044672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2AFC">
        <w:rPr>
          <w:rFonts w:ascii="Times New Roman" w:hAnsi="Times New Roman" w:cs="Times New Roman"/>
          <w:b/>
          <w:bCs/>
          <w:sz w:val="24"/>
          <w:szCs w:val="24"/>
        </w:rPr>
        <w:t xml:space="preserve">2.1. Оборудование и материалы для создания информационного </w:t>
      </w:r>
      <w:r w:rsidR="004F1430">
        <w:rPr>
          <w:rFonts w:ascii="Times New Roman" w:hAnsi="Times New Roman" w:cs="Times New Roman"/>
          <w:b/>
          <w:bCs/>
          <w:sz w:val="24"/>
          <w:szCs w:val="24"/>
        </w:rPr>
        <w:t>буклета</w:t>
      </w:r>
      <w:r w:rsidRPr="00B72AF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1B2DE4" w14:textId="154D8914" w:rsidR="0026602D" w:rsidRPr="0026602D" w:rsidRDefault="00C7186C" w:rsidP="0026602D">
      <w:pPr>
        <w:spacing w:after="0" w:line="240" w:lineRule="auto"/>
        <w:ind w:right="75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комплексного анализа и предотвращения,</w:t>
      </w:r>
      <w:r w:rsidR="00670014">
        <w:rPr>
          <w:rFonts w:ascii="Times New Roman" w:hAnsi="Times New Roman" w:cs="Times New Roman"/>
          <w:sz w:val="24"/>
          <w:szCs w:val="24"/>
        </w:rPr>
        <w:t xml:space="preserve"> такого явления </w:t>
      </w:r>
      <w:r>
        <w:rPr>
          <w:rFonts w:ascii="Times New Roman" w:hAnsi="Times New Roman" w:cs="Times New Roman"/>
          <w:sz w:val="24"/>
          <w:szCs w:val="24"/>
        </w:rPr>
        <w:t>как эмоциональное выгорание у подростков</w:t>
      </w:r>
      <w:r w:rsidR="0026602D" w:rsidRPr="0026602D">
        <w:rPr>
          <w:rFonts w:ascii="Times New Roman" w:hAnsi="Times New Roman" w:cs="Times New Roman"/>
          <w:sz w:val="24"/>
          <w:szCs w:val="24"/>
        </w:rPr>
        <w:t xml:space="preserve">, мы создали информационные буклеты, с </w:t>
      </w:r>
      <w:r w:rsidR="0026602D" w:rsidRPr="0026602D">
        <w:rPr>
          <w:rFonts w:ascii="Times New Roman" w:hAnsi="Times New Roman" w:cs="Times New Roman"/>
          <w:sz w:val="24"/>
          <w:szCs w:val="24"/>
        </w:rPr>
        <w:lastRenderedPageBreak/>
        <w:t>перечнем техник бл</w:t>
      </w:r>
      <w:r w:rsidR="006A107B">
        <w:rPr>
          <w:rFonts w:ascii="Times New Roman" w:hAnsi="Times New Roman" w:cs="Times New Roman"/>
          <w:sz w:val="24"/>
          <w:szCs w:val="24"/>
        </w:rPr>
        <w:t xml:space="preserve">агоприятно влияющих </w:t>
      </w:r>
      <w:proofErr w:type="gramStart"/>
      <w:r w:rsidR="006A107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столкнувшихся</w:t>
      </w:r>
      <w:r w:rsidR="00266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6602D">
        <w:rPr>
          <w:rFonts w:ascii="Times New Roman" w:hAnsi="Times New Roman" w:cs="Times New Roman"/>
          <w:sz w:val="24"/>
          <w:szCs w:val="24"/>
        </w:rPr>
        <w:t>эмо</w:t>
      </w:r>
      <w:r>
        <w:rPr>
          <w:rFonts w:ascii="Times New Roman" w:hAnsi="Times New Roman" w:cs="Times New Roman"/>
          <w:sz w:val="24"/>
          <w:szCs w:val="24"/>
        </w:rPr>
        <w:t>циональным выгоранием</w:t>
      </w:r>
      <w:r w:rsidR="0026602D" w:rsidRPr="0026602D">
        <w:rPr>
          <w:rFonts w:ascii="Times New Roman" w:hAnsi="Times New Roman" w:cs="Times New Roman"/>
          <w:sz w:val="24"/>
          <w:szCs w:val="24"/>
        </w:rPr>
        <w:t>. Для создания буклетов, мы воспользовалась приложением «</w:t>
      </w:r>
      <w:proofErr w:type="spellStart"/>
      <w:r w:rsidR="0026602D" w:rsidRPr="0026602D">
        <w:rPr>
          <w:rFonts w:ascii="Times New Roman" w:hAnsi="Times New Roman" w:cs="Times New Roman"/>
          <w:sz w:val="24"/>
          <w:szCs w:val="24"/>
          <w:lang w:val="en-US"/>
        </w:rPr>
        <w:t>Canva</w:t>
      </w:r>
      <w:proofErr w:type="spellEnd"/>
      <w:r w:rsidR="0026602D" w:rsidRPr="002660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BC76D8" w14:textId="77777777" w:rsidR="0026602D" w:rsidRPr="0026602D" w:rsidRDefault="0026602D" w:rsidP="0026602D">
      <w:pPr>
        <w:suppressAutoHyphens w:val="0"/>
        <w:autoSpaceDN/>
        <w:spacing w:after="0" w:line="240" w:lineRule="auto"/>
        <w:ind w:right="75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602D">
        <w:rPr>
          <w:rFonts w:ascii="Times New Roman" w:hAnsi="Times New Roman" w:cs="Times New Roman"/>
          <w:sz w:val="24"/>
          <w:szCs w:val="24"/>
        </w:rPr>
        <w:t xml:space="preserve">Техники, направленные на снятие напряжения были распечатаны на листах бумаги формата А4 и сложены в виде буклета. </w:t>
      </w:r>
    </w:p>
    <w:p w14:paraId="7324DE6B" w14:textId="77777777" w:rsidR="0014077F" w:rsidRDefault="0014077F" w:rsidP="00140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830699" w14:textId="470129DE" w:rsidR="006B4A7E" w:rsidRPr="0014077F" w:rsidRDefault="0014077F" w:rsidP="006B4A7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4077F">
        <w:rPr>
          <w:rFonts w:ascii="Times New Roman" w:hAnsi="Times New Roman" w:cs="Times New Roman"/>
          <w:b/>
          <w:bCs/>
          <w:sz w:val="24"/>
          <w:szCs w:val="24"/>
        </w:rPr>
        <w:t>.2. Информационное наполнение буклета.</w:t>
      </w:r>
    </w:p>
    <w:p w14:paraId="70D7FE5E" w14:textId="19A0D14F" w:rsidR="006B4A7E" w:rsidRPr="006B4A7E" w:rsidRDefault="006B4A7E" w:rsidP="006B4A7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A7E">
        <w:rPr>
          <w:rFonts w:ascii="Times New Roman" w:hAnsi="Times New Roman" w:cs="Times New Roman"/>
          <w:sz w:val="24"/>
          <w:szCs w:val="24"/>
        </w:rPr>
        <w:t>Управление временем: Создавайте реалистичное расписание, чтобы иметь время на учебу, отдых, хобби и социальные активности.</w:t>
      </w:r>
    </w:p>
    <w:p w14:paraId="0BF8FD33" w14:textId="72CA9E84" w:rsidR="006B4A7E" w:rsidRDefault="001D2B8B" w:rsidP="006B4A7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Определяйте</w:t>
      </w:r>
      <w:r w:rsidR="006B4A7E" w:rsidRPr="006B4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свои личные </w:t>
      </w:r>
      <w:r w:rsidR="006B4A7E" w:rsidRPr="006B4A7E">
        <w:rPr>
          <w:rFonts w:ascii="Times New Roman" w:hAnsi="Times New Roman" w:cs="Times New Roman"/>
          <w:sz w:val="24"/>
          <w:szCs w:val="24"/>
        </w:rPr>
        <w:t>границ</w:t>
      </w:r>
      <w:r>
        <w:rPr>
          <w:rFonts w:ascii="Times New Roman" w:hAnsi="Times New Roman" w:cs="Times New Roman"/>
          <w:sz w:val="24"/>
          <w:szCs w:val="24"/>
        </w:rPr>
        <w:t>ы и возможности</w:t>
      </w:r>
      <w:r w:rsidR="006B4A7E" w:rsidRPr="006B4A7E">
        <w:rPr>
          <w:rFonts w:ascii="Times New Roman" w:hAnsi="Times New Roman" w:cs="Times New Roman"/>
          <w:sz w:val="24"/>
          <w:szCs w:val="24"/>
        </w:rPr>
        <w:t>: Научитесь</w:t>
      </w:r>
      <w:r>
        <w:rPr>
          <w:rFonts w:ascii="Times New Roman" w:hAnsi="Times New Roman" w:cs="Times New Roman"/>
          <w:sz w:val="24"/>
          <w:szCs w:val="24"/>
        </w:rPr>
        <w:t>, по возможности,</w:t>
      </w:r>
      <w:r w:rsidR="006B4A7E" w:rsidRPr="006B4A7E">
        <w:rPr>
          <w:rFonts w:ascii="Times New Roman" w:hAnsi="Times New Roman" w:cs="Times New Roman"/>
          <w:sz w:val="24"/>
          <w:szCs w:val="24"/>
        </w:rPr>
        <w:t xml:space="preserve"> гово</w:t>
      </w:r>
      <w:r>
        <w:rPr>
          <w:rFonts w:ascii="Times New Roman" w:hAnsi="Times New Roman" w:cs="Times New Roman"/>
          <w:sz w:val="24"/>
          <w:szCs w:val="24"/>
        </w:rPr>
        <w:t xml:space="preserve">рить "нет" лишним обязанностям и людям, которые вызывают у вас напряжение, дискомфорт. Важно своевременно выявлять </w:t>
      </w:r>
      <w:r w:rsidR="006B4A7E" w:rsidRPr="006B4A7E">
        <w:rPr>
          <w:rFonts w:ascii="Times New Roman" w:hAnsi="Times New Roman" w:cs="Times New Roman"/>
          <w:sz w:val="24"/>
          <w:szCs w:val="24"/>
        </w:rPr>
        <w:t>пределы</w:t>
      </w:r>
      <w:r>
        <w:rPr>
          <w:rFonts w:ascii="Times New Roman" w:hAnsi="Times New Roman" w:cs="Times New Roman"/>
          <w:sz w:val="24"/>
          <w:szCs w:val="24"/>
        </w:rPr>
        <w:t xml:space="preserve"> своих психических и физических возможностей</w:t>
      </w:r>
      <w:r w:rsidR="006B4A7E" w:rsidRPr="006B4A7E">
        <w:rPr>
          <w:rFonts w:ascii="Times New Roman" w:hAnsi="Times New Roman" w:cs="Times New Roman"/>
          <w:sz w:val="24"/>
          <w:szCs w:val="24"/>
        </w:rPr>
        <w:t>, чтобы избежать перегрузки.</w:t>
      </w:r>
    </w:p>
    <w:p w14:paraId="1387E5A4" w14:textId="77777777" w:rsidR="006B4A7E" w:rsidRDefault="006B4A7E" w:rsidP="006B4A7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A7E">
        <w:rPr>
          <w:rFonts w:ascii="Times New Roman" w:hAnsi="Times New Roman" w:cs="Times New Roman"/>
          <w:sz w:val="24"/>
          <w:szCs w:val="24"/>
        </w:rPr>
        <w:t>Поддержка самоуправления: Развивайте стратегии управления стрессом, такие как дыхательные упражнения или медитация, чтобы справляться с эмоциональным напряжением.</w:t>
      </w:r>
    </w:p>
    <w:p w14:paraId="13384C41" w14:textId="2B821AB6" w:rsidR="006B4A7E" w:rsidRDefault="00615E8F" w:rsidP="006B4A7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Забота о себе</w:t>
      </w:r>
      <w:r w:rsidR="001D2B8B">
        <w:rPr>
          <w:rFonts w:ascii="Times New Roman" w:hAnsi="Times New Roman" w:cs="Times New Roman"/>
          <w:sz w:val="24"/>
          <w:szCs w:val="24"/>
        </w:rPr>
        <w:t xml:space="preserve">: </w:t>
      </w:r>
      <w:r w:rsidR="006B4A7E" w:rsidRPr="006B4A7E">
        <w:rPr>
          <w:rFonts w:ascii="Times New Roman" w:hAnsi="Times New Roman" w:cs="Times New Roman"/>
          <w:sz w:val="24"/>
          <w:szCs w:val="24"/>
        </w:rPr>
        <w:t>Уделяйте внимание своему физическому и психическому здоровью, включая достаточный сон, здоровое питание и регулярную физическую активность.</w:t>
      </w:r>
    </w:p>
    <w:p w14:paraId="04DA88F4" w14:textId="3947854B" w:rsidR="006B4A7E" w:rsidRDefault="006B4A7E" w:rsidP="006B4A7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A7E">
        <w:rPr>
          <w:rFonts w:ascii="Times New Roman" w:hAnsi="Times New Roman" w:cs="Times New Roman"/>
          <w:sz w:val="24"/>
          <w:szCs w:val="24"/>
        </w:rPr>
        <w:t>Развитие социальных связей: Общайтесь с друзьями и семьей, ищите поддержку и общение, делитесь своими чувствами и переживаниями</w:t>
      </w:r>
      <w:r w:rsidR="00615E8F">
        <w:rPr>
          <w:rFonts w:ascii="Times New Roman" w:hAnsi="Times New Roman" w:cs="Times New Roman"/>
          <w:sz w:val="24"/>
          <w:szCs w:val="24"/>
        </w:rPr>
        <w:t xml:space="preserve"> с близкими людьми</w:t>
      </w:r>
      <w:r w:rsidRPr="006B4A7E">
        <w:rPr>
          <w:rFonts w:ascii="Times New Roman" w:hAnsi="Times New Roman" w:cs="Times New Roman"/>
          <w:sz w:val="24"/>
          <w:szCs w:val="24"/>
        </w:rPr>
        <w:t>.</w:t>
      </w:r>
    </w:p>
    <w:p w14:paraId="5B00A054" w14:textId="77777777" w:rsidR="006B4A7E" w:rsidRDefault="006B4A7E" w:rsidP="006B4A7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A7E">
        <w:rPr>
          <w:rFonts w:ascii="Times New Roman" w:hAnsi="Times New Roman" w:cs="Times New Roman"/>
          <w:sz w:val="24"/>
          <w:szCs w:val="24"/>
        </w:rPr>
        <w:t>Поиск смысла и удовлетворения: Ищите интересные и значимые для вас занятия, которые приносят радость и удовлетворение.</w:t>
      </w:r>
    </w:p>
    <w:p w14:paraId="7BF03BB7" w14:textId="59157D62" w:rsidR="00B72AFC" w:rsidRPr="006B4A7E" w:rsidRDefault="006B4A7E" w:rsidP="006B4A7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A7E">
        <w:rPr>
          <w:rFonts w:ascii="Times New Roman" w:hAnsi="Times New Roman" w:cs="Times New Roman"/>
          <w:sz w:val="24"/>
          <w:szCs w:val="24"/>
        </w:rPr>
        <w:t>Поиск помощи: Не стесняйтесь обращаться за помощью к доверенным взрослым, если чувствуете, что не справляе</w:t>
      </w:r>
      <w:r w:rsidR="0026602D">
        <w:rPr>
          <w:rFonts w:ascii="Times New Roman" w:hAnsi="Times New Roman" w:cs="Times New Roman"/>
          <w:sz w:val="24"/>
          <w:szCs w:val="24"/>
        </w:rPr>
        <w:t xml:space="preserve">тесь с ситуацией самостоятельно. </w:t>
      </w:r>
      <w:r w:rsidR="00B0179A">
        <w:rPr>
          <w:rFonts w:ascii="Times New Roman" w:hAnsi="Times New Roman" w:cs="Times New Roman"/>
          <w:sz w:val="24"/>
          <w:szCs w:val="24"/>
        </w:rPr>
        <w:t>[4</w:t>
      </w:r>
      <w:r w:rsidR="0014077F">
        <w:rPr>
          <w:rFonts w:ascii="Times New Roman" w:hAnsi="Times New Roman" w:cs="Times New Roman"/>
          <w:sz w:val="24"/>
          <w:szCs w:val="24"/>
        </w:rPr>
        <w:t>]</w:t>
      </w:r>
    </w:p>
    <w:p w14:paraId="6D4C1FF8" w14:textId="4CBE9308" w:rsidR="00D827F2" w:rsidRPr="00FE44A5" w:rsidRDefault="001B0D01" w:rsidP="00FE44A5">
      <w:pPr>
        <w:pStyle w:val="1"/>
        <w:tabs>
          <w:tab w:val="left" w:pos="1134"/>
        </w:tabs>
        <w:spacing w:before="0" w:line="240" w:lineRule="auto"/>
        <w:ind w:left="709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CC6CF8">
        <w:rPr>
          <w:rFonts w:ascii="Times New Roman" w:eastAsia="Times New Roman" w:hAnsi="Times New Roman"/>
          <w:b/>
          <w:color w:val="auto"/>
          <w:sz w:val="24"/>
          <w:szCs w:val="24"/>
        </w:rPr>
        <w:t>Заключение</w:t>
      </w:r>
      <w:bookmarkEnd w:id="4"/>
    </w:p>
    <w:p w14:paraId="4F26DF08" w14:textId="25BFEFAA" w:rsidR="00B72AFC" w:rsidRPr="00FE44A5" w:rsidRDefault="00B72AFC" w:rsidP="00551A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4A5">
        <w:rPr>
          <w:rFonts w:ascii="Times New Roman" w:hAnsi="Times New Roman" w:cs="Times New Roman"/>
          <w:sz w:val="24"/>
          <w:szCs w:val="24"/>
        </w:rPr>
        <w:t>На основании проделанной работы мы пришли к следующим выводам:</w:t>
      </w:r>
    </w:p>
    <w:p w14:paraId="1325F4EB" w14:textId="0F781418" w:rsidR="00F41EF2" w:rsidRDefault="007D16AE" w:rsidP="008443C7">
      <w:pPr>
        <w:suppressAutoHyphens w:val="0"/>
        <w:autoSpaceDN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6AE">
        <w:rPr>
          <w:rFonts w:ascii="Times New Roman" w:hAnsi="Times New Roman" w:cs="Times New Roman"/>
          <w:sz w:val="24"/>
          <w:szCs w:val="24"/>
        </w:rPr>
        <w:t xml:space="preserve">Эмоциональное выгорание среди подростков — это серьезная проблема, </w:t>
      </w:r>
      <w:r w:rsidR="008443C7">
        <w:rPr>
          <w:rFonts w:ascii="Times New Roman" w:hAnsi="Times New Roman" w:cs="Times New Roman"/>
          <w:sz w:val="24"/>
          <w:szCs w:val="24"/>
        </w:rPr>
        <w:t xml:space="preserve">которую нельзя игнорировать, она </w:t>
      </w:r>
      <w:r w:rsidRPr="007D16AE">
        <w:rPr>
          <w:rFonts w:ascii="Times New Roman" w:hAnsi="Times New Roman" w:cs="Times New Roman"/>
          <w:sz w:val="24"/>
          <w:szCs w:val="24"/>
        </w:rPr>
        <w:t>оказыва</w:t>
      </w:r>
      <w:r w:rsidR="008443C7">
        <w:rPr>
          <w:rFonts w:ascii="Times New Roman" w:hAnsi="Times New Roman" w:cs="Times New Roman"/>
          <w:sz w:val="24"/>
          <w:szCs w:val="24"/>
        </w:rPr>
        <w:t>ет</w:t>
      </w:r>
      <w:r w:rsidR="00B0179A">
        <w:rPr>
          <w:rFonts w:ascii="Times New Roman" w:hAnsi="Times New Roman" w:cs="Times New Roman"/>
          <w:sz w:val="24"/>
          <w:szCs w:val="24"/>
        </w:rPr>
        <w:t xml:space="preserve"> негативное влияние на </w:t>
      </w:r>
      <w:r w:rsidRPr="007D16AE">
        <w:rPr>
          <w:rFonts w:ascii="Times New Roman" w:hAnsi="Times New Roman" w:cs="Times New Roman"/>
          <w:sz w:val="24"/>
          <w:szCs w:val="24"/>
        </w:rPr>
        <w:t>психологическое и физиче</w:t>
      </w:r>
      <w:r w:rsidR="00B0179A">
        <w:rPr>
          <w:rFonts w:ascii="Times New Roman" w:hAnsi="Times New Roman" w:cs="Times New Roman"/>
          <w:sz w:val="24"/>
          <w:szCs w:val="24"/>
        </w:rPr>
        <w:t xml:space="preserve">ское благополучие, а также на </w:t>
      </w:r>
      <w:r w:rsidRPr="007D16AE">
        <w:rPr>
          <w:rFonts w:ascii="Times New Roman" w:hAnsi="Times New Roman" w:cs="Times New Roman"/>
          <w:sz w:val="24"/>
          <w:szCs w:val="24"/>
        </w:rPr>
        <w:t>успехи в учебе и социальные отношения.</w:t>
      </w:r>
      <w:r w:rsidR="008443C7">
        <w:rPr>
          <w:rFonts w:ascii="Times New Roman" w:hAnsi="Times New Roman" w:cs="Times New Roman"/>
          <w:sz w:val="24"/>
          <w:szCs w:val="24"/>
        </w:rPr>
        <w:t xml:space="preserve"> </w:t>
      </w:r>
      <w:r w:rsidR="00FE44A5" w:rsidRPr="00FE44A5">
        <w:rPr>
          <w:rFonts w:ascii="Times New Roman" w:hAnsi="Times New Roman" w:cs="Times New Roman"/>
          <w:sz w:val="24"/>
          <w:szCs w:val="24"/>
        </w:rPr>
        <w:t xml:space="preserve">Проанализировав литературу по выбранной теме, мы создали </w:t>
      </w:r>
      <w:r>
        <w:rPr>
          <w:rFonts w:ascii="Times New Roman" w:hAnsi="Times New Roman" w:cs="Times New Roman"/>
          <w:sz w:val="24"/>
          <w:szCs w:val="24"/>
        </w:rPr>
        <w:t>буклет</w:t>
      </w:r>
      <w:r w:rsidR="00B0179A">
        <w:rPr>
          <w:rFonts w:ascii="Times New Roman" w:hAnsi="Times New Roman" w:cs="Times New Roman"/>
          <w:sz w:val="24"/>
          <w:szCs w:val="24"/>
        </w:rPr>
        <w:t xml:space="preserve"> для обучающихся лицея-интерната</w:t>
      </w:r>
      <w:r w:rsidR="00FE44A5" w:rsidRPr="00FE44A5">
        <w:rPr>
          <w:rFonts w:ascii="Times New Roman" w:hAnsi="Times New Roman" w:cs="Times New Roman"/>
          <w:sz w:val="24"/>
          <w:szCs w:val="24"/>
        </w:rPr>
        <w:t>, включающий в себя основную информацию,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8443C7">
        <w:rPr>
          <w:rFonts w:ascii="Times New Roman" w:hAnsi="Times New Roman" w:cs="Times New Roman"/>
          <w:sz w:val="24"/>
          <w:szCs w:val="24"/>
        </w:rPr>
        <w:t xml:space="preserve"> </w:t>
      </w:r>
      <w:r w:rsidR="00B0179A">
        <w:rPr>
          <w:rFonts w:ascii="Times New Roman" w:hAnsi="Times New Roman" w:cs="Times New Roman"/>
          <w:sz w:val="24"/>
          <w:szCs w:val="24"/>
        </w:rPr>
        <w:t>способы самопомощи при эмоциональном выгорании</w:t>
      </w:r>
      <w:r w:rsidR="008443C7">
        <w:rPr>
          <w:rFonts w:ascii="Times New Roman" w:hAnsi="Times New Roman" w:cs="Times New Roman"/>
          <w:sz w:val="24"/>
          <w:szCs w:val="24"/>
        </w:rPr>
        <w:t xml:space="preserve">. </w:t>
      </w:r>
      <w:r w:rsidR="00FE44A5" w:rsidRPr="00FE44A5">
        <w:rPr>
          <w:rFonts w:ascii="Times New Roman" w:hAnsi="Times New Roman" w:cs="Times New Roman"/>
          <w:sz w:val="24"/>
          <w:szCs w:val="24"/>
        </w:rPr>
        <w:t xml:space="preserve">Практическая значимость нашего </w:t>
      </w:r>
      <w:r w:rsidR="006A107B">
        <w:rPr>
          <w:rFonts w:ascii="Times New Roman" w:hAnsi="Times New Roman" w:cs="Times New Roman"/>
          <w:sz w:val="24"/>
          <w:szCs w:val="24"/>
        </w:rPr>
        <w:t>продукта заключается в том, что его</w:t>
      </w:r>
      <w:r w:rsidR="009A4A8D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можно использовать</w:t>
      </w:r>
      <w:r w:rsidR="008443C7" w:rsidRPr="008443C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образовательных учреждениях, </w:t>
      </w:r>
      <w:r w:rsidR="009A4A8D">
        <w:rPr>
          <w:rFonts w:ascii="Times New Roman" w:eastAsia="Times New Roman" w:hAnsi="Times New Roman" w:cs="Times New Roman"/>
          <w:bCs/>
          <w:sz w:val="24"/>
          <w:szCs w:val="24"/>
        </w:rPr>
        <w:t>с целью информирования подростков о причинах</w:t>
      </w:r>
      <w:r w:rsidR="006A107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A4A8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признаках</w:t>
      </w:r>
      <w:r w:rsidR="008443C7" w:rsidRPr="008443C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A4A8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способах профилактики и предотвращения </w:t>
      </w:r>
      <w:r w:rsidR="006A107B">
        <w:rPr>
          <w:rFonts w:ascii="Times New Roman" w:eastAsia="Times New Roman" w:hAnsi="Times New Roman" w:cs="Times New Roman"/>
          <w:bCs/>
          <w:sz w:val="24"/>
          <w:szCs w:val="24"/>
        </w:rPr>
        <w:t xml:space="preserve">эмоционального </w:t>
      </w:r>
      <w:r w:rsidR="006A107B" w:rsidRPr="008443C7">
        <w:rPr>
          <w:rFonts w:ascii="Times New Roman" w:eastAsia="Times New Roman" w:hAnsi="Times New Roman" w:cs="Times New Roman"/>
          <w:bCs/>
          <w:sz w:val="24"/>
          <w:szCs w:val="24"/>
        </w:rPr>
        <w:t>выгорания</w:t>
      </w:r>
      <w:r w:rsidR="008443C7" w:rsidRPr="008443C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Start w:id="5" w:name="_Toc65536292"/>
    </w:p>
    <w:p w14:paraId="57B64952" w14:textId="77777777" w:rsidR="008443C7" w:rsidRDefault="008443C7" w:rsidP="008443C7">
      <w:pPr>
        <w:suppressAutoHyphens w:val="0"/>
        <w:autoSpaceDN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65FB33" w14:textId="77777777" w:rsidR="008443C7" w:rsidRDefault="008443C7" w:rsidP="008443C7">
      <w:pPr>
        <w:suppressAutoHyphens w:val="0"/>
        <w:autoSpaceDN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2536CE" w14:textId="77777777" w:rsidR="008443C7" w:rsidRDefault="008443C7" w:rsidP="008443C7">
      <w:pPr>
        <w:suppressAutoHyphens w:val="0"/>
        <w:autoSpaceDN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5"/>
    <w:p w14:paraId="12845F9D" w14:textId="77777777" w:rsidR="003921DC" w:rsidRDefault="003921DC" w:rsidP="00CD40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DFA46" w14:textId="77777777" w:rsidR="00CE19D8" w:rsidRPr="00CE19D8" w:rsidRDefault="00CE19D8" w:rsidP="00CE19D8">
      <w:pPr>
        <w:suppressAutoHyphens w:val="0"/>
        <w:autoSpaceDN/>
        <w:spacing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14:paraId="17D70DFF" w14:textId="17D244D2" w:rsidR="00CE19D8" w:rsidRPr="00CE19D8" w:rsidRDefault="00CE19D8" w:rsidP="00CE19D8">
      <w:pPr>
        <w:suppressAutoHyphens w:val="0"/>
        <w:autoSpaceDN/>
        <w:spacing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   Эмоциональное выгорание среди подростков [Электронный ресурс]// </w:t>
      </w:r>
      <w:proofErr w:type="spellStart"/>
      <w:r w:rsidRPr="00CE19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МолодойУченый</w:t>
      </w:r>
      <w:proofErr w:type="spellEnd"/>
      <w:r w:rsidRPr="00CE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URL: </w:t>
      </w:r>
      <w:hyperlink r:id="rId8">
        <w:r w:rsidRPr="00CE19D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https://moluch.ru/</w:t>
        </w:r>
      </w:hyperlink>
      <w:r w:rsidRPr="00CE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 18.12.2023)</w:t>
      </w:r>
    </w:p>
    <w:p w14:paraId="3040BCD0" w14:textId="3CB8C7B5" w:rsidR="00CE19D8" w:rsidRPr="00CE19D8" w:rsidRDefault="00CE19D8" w:rsidP="00CE19D8">
      <w:pPr>
        <w:suppressAutoHyphens w:val="0"/>
        <w:autoSpaceDN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D8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    Эмоциональное выгорание у подростков: Что это и как с этим справится [Электронный ресурс]//</w:t>
      </w:r>
      <w:proofErr w:type="spellStart"/>
      <w:r w:rsidRPr="00CE19D8">
        <w:rPr>
          <w:rFonts w:ascii="Times New Roman" w:eastAsia="Times New Roman" w:hAnsi="Times New Roman" w:cs="Times New Roman"/>
          <w:sz w:val="24"/>
          <w:szCs w:val="24"/>
          <w:lang w:eastAsia="ru-RU"/>
        </w:rPr>
        <w:t>EnternatFoxford</w:t>
      </w:r>
      <w:proofErr w:type="spellEnd"/>
      <w:r w:rsidRPr="00CE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URL:</w:t>
      </w:r>
      <w:r w:rsidRPr="00CE19D8">
        <w:rPr>
          <w:rFonts w:cs="Calibri"/>
          <w:lang w:eastAsia="ru-RU"/>
        </w:rPr>
        <w:t xml:space="preserve"> </w:t>
      </w:r>
      <w:hyperlink r:id="rId9">
        <w:r w:rsidRPr="00CE19D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https://externat.foxford.ru/</w:t>
        </w:r>
      </w:hyperlink>
      <w:r w:rsidRPr="00CE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 11.01.2024)</w:t>
      </w:r>
    </w:p>
    <w:p w14:paraId="3E9854D9" w14:textId="77777777" w:rsidR="00CE19D8" w:rsidRPr="00CE19D8" w:rsidRDefault="00CE19D8" w:rsidP="00CE19D8">
      <w:pPr>
        <w:suppressAutoHyphens w:val="0"/>
        <w:autoSpaceDN/>
        <w:spacing w:line="240" w:lineRule="auto"/>
        <w:jc w:val="both"/>
        <w:rPr>
          <w:rFonts w:cs="Calibri"/>
          <w:lang w:eastAsia="ru-RU"/>
        </w:rPr>
      </w:pPr>
      <w:r w:rsidRPr="00CE19D8">
        <w:rPr>
          <w:rFonts w:ascii="Times New Roman" w:eastAsia="Times New Roman" w:hAnsi="Times New Roman" w:cs="Times New Roman"/>
          <w:sz w:val="24"/>
          <w:szCs w:val="24"/>
          <w:lang w:eastAsia="ru-RU"/>
        </w:rPr>
        <w:t>3.       Эмоциональное выгорание у школьника как помочь ребенку URL [Электронный ресурс]//БИТ URL:</w:t>
      </w:r>
      <w:r w:rsidRPr="00CE19D8">
        <w:rPr>
          <w:rFonts w:cs="Calibri"/>
          <w:lang w:eastAsia="ru-RU"/>
        </w:rPr>
        <w:t xml:space="preserve"> </w:t>
      </w:r>
      <w:hyperlink r:id="rId10">
        <w:proofErr w:type="gramStart"/>
        <w:r w:rsidRPr="00CE19D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https://school-bit.ru/</w:t>
        </w:r>
      </w:hyperlink>
      <w:r w:rsidRPr="00CE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End"/>
      <w:r w:rsidRPr="00CE19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обращения 1.02.2024 ).</w:t>
      </w:r>
      <w:r w:rsidRPr="00CE19D8">
        <w:rPr>
          <w:rFonts w:cs="Calibri"/>
          <w:lang w:eastAsia="ru-RU"/>
        </w:rPr>
        <w:t xml:space="preserve"> </w:t>
      </w:r>
    </w:p>
    <w:p w14:paraId="74FBE823" w14:textId="125AB404" w:rsidR="00CE19D8" w:rsidRPr="00CE19D8" w:rsidRDefault="00CE19D8" w:rsidP="00CE19D8">
      <w:pPr>
        <w:suppressAutoHyphens w:val="0"/>
        <w:autoSpaceDN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  </w:t>
      </w:r>
      <w:r w:rsidRPr="00CE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 эмоционального выгорания в учебной деятельности старших школьников [Электронный ресурс]//КиберЛенинка.URL: </w:t>
      </w:r>
      <w:hyperlink r:id="rId11">
        <w:r w:rsidRPr="00CE19D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https://cyberleninka.ru/</w:t>
        </w:r>
      </w:hyperlink>
      <w:r w:rsidRPr="00CE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 12.01.2024г).</w:t>
      </w:r>
      <w:r w:rsidRPr="00CE19D8">
        <w:rPr>
          <w:rFonts w:cs="Calibri"/>
          <w:lang w:eastAsia="ru-RU"/>
        </w:rPr>
        <w:t xml:space="preserve">   </w:t>
      </w:r>
    </w:p>
    <w:p w14:paraId="7F4D015C" w14:textId="77777777" w:rsidR="003921DC" w:rsidRPr="004D4FD3" w:rsidRDefault="003921DC" w:rsidP="00CD40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84597" w14:textId="77777777" w:rsidR="00B22636" w:rsidRPr="00CC6CF8" w:rsidRDefault="00B22636" w:rsidP="00CD4078">
      <w:pPr>
        <w:spacing w:line="240" w:lineRule="auto"/>
        <w:jc w:val="both"/>
        <w:rPr>
          <w:rFonts w:ascii="Times New Roman" w:hAnsi="Times New Roman" w:cs="Times New Roman"/>
        </w:rPr>
      </w:pPr>
      <w:bookmarkStart w:id="6" w:name="_GoBack"/>
      <w:bookmarkEnd w:id="6"/>
    </w:p>
    <w:sectPr w:rsidR="00B22636" w:rsidRPr="00CC6CF8" w:rsidSect="004C2F56">
      <w:footerReference w:type="even" r:id="rId12"/>
      <w:footerReference w:type="default" r:id="rId13"/>
      <w:pgSz w:w="11906" w:h="16838"/>
      <w:pgMar w:top="709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ED7C1" w14:textId="77777777" w:rsidR="002A00C1" w:rsidRDefault="002A00C1">
      <w:pPr>
        <w:spacing w:after="0" w:line="240" w:lineRule="auto"/>
      </w:pPr>
      <w:r>
        <w:separator/>
      </w:r>
    </w:p>
  </w:endnote>
  <w:endnote w:type="continuationSeparator" w:id="0">
    <w:p w14:paraId="7B0CE042" w14:textId="77777777" w:rsidR="002A00C1" w:rsidRDefault="002A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</w:rPr>
      <w:id w:val="1505175324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0093F9D" w14:textId="55A7C55F" w:rsidR="00CC67BB" w:rsidRDefault="00CC67BB" w:rsidP="00231F73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65D5A3F3" w14:textId="77777777" w:rsidR="00CC67BB" w:rsidRDefault="00CC67B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</w:rPr>
      <w:id w:val="-1088222632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C681357" w14:textId="0664708F" w:rsidR="00231F73" w:rsidRDefault="00231F73" w:rsidP="00443E99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B82FB7">
          <w:rPr>
            <w:rStyle w:val="aa"/>
            <w:noProof/>
          </w:rPr>
          <w:t>2</w:t>
        </w:r>
        <w:r>
          <w:rPr>
            <w:rStyle w:val="aa"/>
          </w:rPr>
          <w:fldChar w:fldCharType="end"/>
        </w:r>
      </w:p>
    </w:sdtContent>
  </w:sdt>
  <w:p w14:paraId="1756BD3F" w14:textId="77777777" w:rsidR="00CC67BB" w:rsidRDefault="00CC67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B9970" w14:textId="77777777" w:rsidR="002A00C1" w:rsidRDefault="002A00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20DD4D" w14:textId="77777777" w:rsidR="002A00C1" w:rsidRDefault="002A0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1777"/>
    <w:multiLevelType w:val="multilevel"/>
    <w:tmpl w:val="A59A7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82042C"/>
    <w:multiLevelType w:val="hybridMultilevel"/>
    <w:tmpl w:val="61AEC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46002"/>
    <w:multiLevelType w:val="hybridMultilevel"/>
    <w:tmpl w:val="A41EB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F273D4"/>
    <w:multiLevelType w:val="hybridMultilevel"/>
    <w:tmpl w:val="B0006A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C92837"/>
    <w:multiLevelType w:val="hybridMultilevel"/>
    <w:tmpl w:val="78501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C510F6"/>
    <w:multiLevelType w:val="multilevel"/>
    <w:tmpl w:val="C9345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9EB6885"/>
    <w:multiLevelType w:val="multilevel"/>
    <w:tmpl w:val="01F20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052DFD"/>
    <w:multiLevelType w:val="hybridMultilevel"/>
    <w:tmpl w:val="FA9CC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27EEB"/>
    <w:multiLevelType w:val="hybridMultilevel"/>
    <w:tmpl w:val="8EFE1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8C4F90"/>
    <w:multiLevelType w:val="multilevel"/>
    <w:tmpl w:val="1D801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FC1572"/>
    <w:multiLevelType w:val="hybridMultilevel"/>
    <w:tmpl w:val="E0325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E02CA"/>
    <w:multiLevelType w:val="multilevel"/>
    <w:tmpl w:val="62D87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FC5269"/>
    <w:multiLevelType w:val="hybridMultilevel"/>
    <w:tmpl w:val="B9CA0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3313D"/>
    <w:multiLevelType w:val="hybridMultilevel"/>
    <w:tmpl w:val="31FCE5D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AA17C27"/>
    <w:multiLevelType w:val="multilevel"/>
    <w:tmpl w:val="7A242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5" w15:restartNumberingAfterBreak="0">
    <w:nsid w:val="4CA64790"/>
    <w:multiLevelType w:val="hybridMultilevel"/>
    <w:tmpl w:val="D9B6B2B0"/>
    <w:lvl w:ilvl="0" w:tplc="C4A2FE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26FBB"/>
    <w:multiLevelType w:val="multilevel"/>
    <w:tmpl w:val="7A242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7" w15:restartNumberingAfterBreak="0">
    <w:nsid w:val="5A651833"/>
    <w:multiLevelType w:val="multilevel"/>
    <w:tmpl w:val="357657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FB6978"/>
    <w:multiLevelType w:val="hybridMultilevel"/>
    <w:tmpl w:val="DBA4D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D794D"/>
    <w:multiLevelType w:val="hybridMultilevel"/>
    <w:tmpl w:val="A606A3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64B83"/>
    <w:multiLevelType w:val="multilevel"/>
    <w:tmpl w:val="5DF4C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Times New Roman"/>
      </w:rPr>
    </w:lvl>
  </w:abstractNum>
  <w:abstractNum w:abstractNumId="21" w15:restartNumberingAfterBreak="0">
    <w:nsid w:val="68612CF7"/>
    <w:multiLevelType w:val="hybridMultilevel"/>
    <w:tmpl w:val="7B920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C0F51C3"/>
    <w:multiLevelType w:val="hybridMultilevel"/>
    <w:tmpl w:val="2612D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E1E57"/>
    <w:multiLevelType w:val="hybridMultilevel"/>
    <w:tmpl w:val="00D4FDDC"/>
    <w:lvl w:ilvl="0" w:tplc="87BA64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6636D"/>
    <w:multiLevelType w:val="multilevel"/>
    <w:tmpl w:val="42CA98D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73723486"/>
    <w:multiLevelType w:val="multilevel"/>
    <w:tmpl w:val="81762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9D2692"/>
    <w:multiLevelType w:val="hybridMultilevel"/>
    <w:tmpl w:val="EE6C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A0D61"/>
    <w:multiLevelType w:val="hybridMultilevel"/>
    <w:tmpl w:val="E61E9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0"/>
  </w:num>
  <w:num w:numId="4">
    <w:abstractNumId w:val="24"/>
  </w:num>
  <w:num w:numId="5">
    <w:abstractNumId w:val="27"/>
  </w:num>
  <w:num w:numId="6">
    <w:abstractNumId w:val="4"/>
  </w:num>
  <w:num w:numId="7">
    <w:abstractNumId w:val="11"/>
  </w:num>
  <w:num w:numId="8">
    <w:abstractNumId w:val="17"/>
  </w:num>
  <w:num w:numId="9">
    <w:abstractNumId w:val="23"/>
  </w:num>
  <w:num w:numId="10">
    <w:abstractNumId w:val="2"/>
  </w:num>
  <w:num w:numId="11">
    <w:abstractNumId w:val="7"/>
  </w:num>
  <w:num w:numId="12">
    <w:abstractNumId w:val="8"/>
  </w:num>
  <w:num w:numId="13">
    <w:abstractNumId w:val="3"/>
  </w:num>
  <w:num w:numId="14">
    <w:abstractNumId w:val="18"/>
  </w:num>
  <w:num w:numId="15">
    <w:abstractNumId w:val="25"/>
  </w:num>
  <w:num w:numId="16">
    <w:abstractNumId w:val="0"/>
  </w:num>
  <w:num w:numId="17">
    <w:abstractNumId w:val="5"/>
  </w:num>
  <w:num w:numId="18">
    <w:abstractNumId w:val="14"/>
  </w:num>
  <w:num w:numId="19">
    <w:abstractNumId w:val="16"/>
  </w:num>
  <w:num w:numId="20">
    <w:abstractNumId w:val="21"/>
  </w:num>
  <w:num w:numId="21">
    <w:abstractNumId w:val="15"/>
  </w:num>
  <w:num w:numId="22">
    <w:abstractNumId w:val="12"/>
  </w:num>
  <w:num w:numId="23">
    <w:abstractNumId w:val="19"/>
  </w:num>
  <w:num w:numId="24">
    <w:abstractNumId w:val="22"/>
  </w:num>
  <w:num w:numId="25">
    <w:abstractNumId w:val="1"/>
  </w:num>
  <w:num w:numId="26">
    <w:abstractNumId w:val="13"/>
  </w:num>
  <w:num w:numId="27">
    <w:abstractNumId w:val="1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C3"/>
    <w:rsid w:val="0000597C"/>
    <w:rsid w:val="0003061E"/>
    <w:rsid w:val="000337E5"/>
    <w:rsid w:val="00034749"/>
    <w:rsid w:val="00043F39"/>
    <w:rsid w:val="00051281"/>
    <w:rsid w:val="000764EF"/>
    <w:rsid w:val="00082120"/>
    <w:rsid w:val="0008534D"/>
    <w:rsid w:val="00092435"/>
    <w:rsid w:val="00092B00"/>
    <w:rsid w:val="000A1183"/>
    <w:rsid w:val="000B5FD7"/>
    <w:rsid w:val="000F1B40"/>
    <w:rsid w:val="00116C66"/>
    <w:rsid w:val="00127DBE"/>
    <w:rsid w:val="00131519"/>
    <w:rsid w:val="0013636F"/>
    <w:rsid w:val="0014077F"/>
    <w:rsid w:val="001421D5"/>
    <w:rsid w:val="001551DD"/>
    <w:rsid w:val="00157F42"/>
    <w:rsid w:val="0016009A"/>
    <w:rsid w:val="001640F0"/>
    <w:rsid w:val="00166D60"/>
    <w:rsid w:val="001B08AC"/>
    <w:rsid w:val="001B0D01"/>
    <w:rsid w:val="001B5E55"/>
    <w:rsid w:val="001B6A7D"/>
    <w:rsid w:val="001D2B8B"/>
    <w:rsid w:val="001E7421"/>
    <w:rsid w:val="00201819"/>
    <w:rsid w:val="00207B4C"/>
    <w:rsid w:val="00211D57"/>
    <w:rsid w:val="00213300"/>
    <w:rsid w:val="0021542D"/>
    <w:rsid w:val="00215906"/>
    <w:rsid w:val="002163EC"/>
    <w:rsid w:val="00220E21"/>
    <w:rsid w:val="00231F73"/>
    <w:rsid w:val="00244E36"/>
    <w:rsid w:val="002552FE"/>
    <w:rsid w:val="0025657A"/>
    <w:rsid w:val="0026304B"/>
    <w:rsid w:val="0026602D"/>
    <w:rsid w:val="00275333"/>
    <w:rsid w:val="00276BEB"/>
    <w:rsid w:val="00277AAA"/>
    <w:rsid w:val="002839F8"/>
    <w:rsid w:val="002863EB"/>
    <w:rsid w:val="0029073E"/>
    <w:rsid w:val="002A00C1"/>
    <w:rsid w:val="002B3250"/>
    <w:rsid w:val="002B57D2"/>
    <w:rsid w:val="002B785B"/>
    <w:rsid w:val="002C368C"/>
    <w:rsid w:val="002C5A91"/>
    <w:rsid w:val="00314346"/>
    <w:rsid w:val="0031451D"/>
    <w:rsid w:val="00337D20"/>
    <w:rsid w:val="00371832"/>
    <w:rsid w:val="003820FB"/>
    <w:rsid w:val="00382575"/>
    <w:rsid w:val="00384735"/>
    <w:rsid w:val="003921DC"/>
    <w:rsid w:val="003923E0"/>
    <w:rsid w:val="003B1330"/>
    <w:rsid w:val="003B1630"/>
    <w:rsid w:val="003B3906"/>
    <w:rsid w:val="003C08E1"/>
    <w:rsid w:val="003F04CC"/>
    <w:rsid w:val="004017EF"/>
    <w:rsid w:val="00403310"/>
    <w:rsid w:val="004041AD"/>
    <w:rsid w:val="0041349C"/>
    <w:rsid w:val="004142AB"/>
    <w:rsid w:val="00440A81"/>
    <w:rsid w:val="00446728"/>
    <w:rsid w:val="00450BBF"/>
    <w:rsid w:val="004575F4"/>
    <w:rsid w:val="00467EBA"/>
    <w:rsid w:val="00491200"/>
    <w:rsid w:val="004A41DF"/>
    <w:rsid w:val="004A69B6"/>
    <w:rsid w:val="004B243E"/>
    <w:rsid w:val="004C2F56"/>
    <w:rsid w:val="004C5D68"/>
    <w:rsid w:val="004D324F"/>
    <w:rsid w:val="004D4FD3"/>
    <w:rsid w:val="004F04D7"/>
    <w:rsid w:val="004F1430"/>
    <w:rsid w:val="0050045A"/>
    <w:rsid w:val="00515051"/>
    <w:rsid w:val="00516C09"/>
    <w:rsid w:val="00517F98"/>
    <w:rsid w:val="00520570"/>
    <w:rsid w:val="00533DFB"/>
    <w:rsid w:val="005402E7"/>
    <w:rsid w:val="00544E36"/>
    <w:rsid w:val="00551A74"/>
    <w:rsid w:val="00554739"/>
    <w:rsid w:val="00562072"/>
    <w:rsid w:val="00574C22"/>
    <w:rsid w:val="00574C81"/>
    <w:rsid w:val="00591CA3"/>
    <w:rsid w:val="005D77B3"/>
    <w:rsid w:val="005E0BC8"/>
    <w:rsid w:val="005E10CF"/>
    <w:rsid w:val="005F0E61"/>
    <w:rsid w:val="005F0F08"/>
    <w:rsid w:val="005F5205"/>
    <w:rsid w:val="00606A4C"/>
    <w:rsid w:val="00610791"/>
    <w:rsid w:val="00615668"/>
    <w:rsid w:val="00615E8F"/>
    <w:rsid w:val="00623852"/>
    <w:rsid w:val="00633B21"/>
    <w:rsid w:val="00660F19"/>
    <w:rsid w:val="00670014"/>
    <w:rsid w:val="00670FC3"/>
    <w:rsid w:val="0067168B"/>
    <w:rsid w:val="0067499A"/>
    <w:rsid w:val="006769AC"/>
    <w:rsid w:val="00677768"/>
    <w:rsid w:val="0068280F"/>
    <w:rsid w:val="0068500C"/>
    <w:rsid w:val="006879CD"/>
    <w:rsid w:val="00695161"/>
    <w:rsid w:val="006A107B"/>
    <w:rsid w:val="006B4A7E"/>
    <w:rsid w:val="006B4C08"/>
    <w:rsid w:val="006C0F29"/>
    <w:rsid w:val="006D5EF9"/>
    <w:rsid w:val="006F7FE1"/>
    <w:rsid w:val="007004CF"/>
    <w:rsid w:val="00714CB9"/>
    <w:rsid w:val="007153AF"/>
    <w:rsid w:val="0072188D"/>
    <w:rsid w:val="007219A8"/>
    <w:rsid w:val="0072488C"/>
    <w:rsid w:val="0072545B"/>
    <w:rsid w:val="007503F0"/>
    <w:rsid w:val="0075189D"/>
    <w:rsid w:val="0075671C"/>
    <w:rsid w:val="007640F8"/>
    <w:rsid w:val="00766B52"/>
    <w:rsid w:val="0079217D"/>
    <w:rsid w:val="00792ADE"/>
    <w:rsid w:val="00793F7E"/>
    <w:rsid w:val="00794FDD"/>
    <w:rsid w:val="00795ABF"/>
    <w:rsid w:val="007A2B14"/>
    <w:rsid w:val="007B56F6"/>
    <w:rsid w:val="007D16AE"/>
    <w:rsid w:val="007D5FE5"/>
    <w:rsid w:val="007E214E"/>
    <w:rsid w:val="008072EA"/>
    <w:rsid w:val="00822548"/>
    <w:rsid w:val="00843BF2"/>
    <w:rsid w:val="008443C7"/>
    <w:rsid w:val="008504C0"/>
    <w:rsid w:val="0086546A"/>
    <w:rsid w:val="008704D1"/>
    <w:rsid w:val="008A5977"/>
    <w:rsid w:val="008A60AC"/>
    <w:rsid w:val="008B60C0"/>
    <w:rsid w:val="008B7AE6"/>
    <w:rsid w:val="008C7E9D"/>
    <w:rsid w:val="008D5674"/>
    <w:rsid w:val="008D66E7"/>
    <w:rsid w:val="008E030D"/>
    <w:rsid w:val="008E32BA"/>
    <w:rsid w:val="008F5256"/>
    <w:rsid w:val="008F68FF"/>
    <w:rsid w:val="0090263B"/>
    <w:rsid w:val="0092439F"/>
    <w:rsid w:val="00931B83"/>
    <w:rsid w:val="009330C7"/>
    <w:rsid w:val="00943239"/>
    <w:rsid w:val="00961F80"/>
    <w:rsid w:val="00970966"/>
    <w:rsid w:val="0097633E"/>
    <w:rsid w:val="00983D3B"/>
    <w:rsid w:val="00994B89"/>
    <w:rsid w:val="009A4A8D"/>
    <w:rsid w:val="009D3A94"/>
    <w:rsid w:val="009E0909"/>
    <w:rsid w:val="00A119A2"/>
    <w:rsid w:val="00A1445D"/>
    <w:rsid w:val="00A171F2"/>
    <w:rsid w:val="00A21D93"/>
    <w:rsid w:val="00A3084A"/>
    <w:rsid w:val="00A36F5A"/>
    <w:rsid w:val="00A37F99"/>
    <w:rsid w:val="00A44F02"/>
    <w:rsid w:val="00A62370"/>
    <w:rsid w:val="00A71E8E"/>
    <w:rsid w:val="00AA1C4E"/>
    <w:rsid w:val="00AA2564"/>
    <w:rsid w:val="00AA44C5"/>
    <w:rsid w:val="00AC22F3"/>
    <w:rsid w:val="00AC5DBE"/>
    <w:rsid w:val="00AD27B3"/>
    <w:rsid w:val="00AD3B94"/>
    <w:rsid w:val="00AF35FA"/>
    <w:rsid w:val="00AF4165"/>
    <w:rsid w:val="00AF6492"/>
    <w:rsid w:val="00AF714F"/>
    <w:rsid w:val="00B0179A"/>
    <w:rsid w:val="00B04F45"/>
    <w:rsid w:val="00B13988"/>
    <w:rsid w:val="00B2040E"/>
    <w:rsid w:val="00B206F3"/>
    <w:rsid w:val="00B22636"/>
    <w:rsid w:val="00B244F8"/>
    <w:rsid w:val="00B33CE6"/>
    <w:rsid w:val="00B34F27"/>
    <w:rsid w:val="00B41503"/>
    <w:rsid w:val="00B52851"/>
    <w:rsid w:val="00B60B0A"/>
    <w:rsid w:val="00B714EF"/>
    <w:rsid w:val="00B72AFC"/>
    <w:rsid w:val="00B82FB7"/>
    <w:rsid w:val="00B85572"/>
    <w:rsid w:val="00B94C0C"/>
    <w:rsid w:val="00BA7BE9"/>
    <w:rsid w:val="00BC74BE"/>
    <w:rsid w:val="00BD46C5"/>
    <w:rsid w:val="00BE634A"/>
    <w:rsid w:val="00BE6558"/>
    <w:rsid w:val="00BF0214"/>
    <w:rsid w:val="00C010CB"/>
    <w:rsid w:val="00C01EA7"/>
    <w:rsid w:val="00C16CF2"/>
    <w:rsid w:val="00C23DE1"/>
    <w:rsid w:val="00C26903"/>
    <w:rsid w:val="00C31167"/>
    <w:rsid w:val="00C32A57"/>
    <w:rsid w:val="00C670F2"/>
    <w:rsid w:val="00C7110D"/>
    <w:rsid w:val="00C7186C"/>
    <w:rsid w:val="00C83CAC"/>
    <w:rsid w:val="00C848AF"/>
    <w:rsid w:val="00C908D5"/>
    <w:rsid w:val="00C940E3"/>
    <w:rsid w:val="00CB7A99"/>
    <w:rsid w:val="00CC67BB"/>
    <w:rsid w:val="00CC6CF8"/>
    <w:rsid w:val="00CD4078"/>
    <w:rsid w:val="00CE19D8"/>
    <w:rsid w:val="00CE39E1"/>
    <w:rsid w:val="00CF5473"/>
    <w:rsid w:val="00D03142"/>
    <w:rsid w:val="00D04718"/>
    <w:rsid w:val="00D06B87"/>
    <w:rsid w:val="00D167D2"/>
    <w:rsid w:val="00D26D8D"/>
    <w:rsid w:val="00D30E99"/>
    <w:rsid w:val="00D333E9"/>
    <w:rsid w:val="00D33716"/>
    <w:rsid w:val="00D443FC"/>
    <w:rsid w:val="00D7004B"/>
    <w:rsid w:val="00D82614"/>
    <w:rsid w:val="00D827F2"/>
    <w:rsid w:val="00D954E5"/>
    <w:rsid w:val="00D97EE3"/>
    <w:rsid w:val="00DA55FE"/>
    <w:rsid w:val="00DC17B5"/>
    <w:rsid w:val="00DC3C3D"/>
    <w:rsid w:val="00DC66FB"/>
    <w:rsid w:val="00DC6774"/>
    <w:rsid w:val="00DC6D7B"/>
    <w:rsid w:val="00DD57BE"/>
    <w:rsid w:val="00DE2D4A"/>
    <w:rsid w:val="00DF2AD6"/>
    <w:rsid w:val="00DF5B11"/>
    <w:rsid w:val="00E00DF7"/>
    <w:rsid w:val="00E017EB"/>
    <w:rsid w:val="00E02639"/>
    <w:rsid w:val="00E0698C"/>
    <w:rsid w:val="00E144A6"/>
    <w:rsid w:val="00E22F58"/>
    <w:rsid w:val="00E44006"/>
    <w:rsid w:val="00E44485"/>
    <w:rsid w:val="00E63F3A"/>
    <w:rsid w:val="00E640E7"/>
    <w:rsid w:val="00E73984"/>
    <w:rsid w:val="00E809FE"/>
    <w:rsid w:val="00EA7696"/>
    <w:rsid w:val="00EB2F83"/>
    <w:rsid w:val="00ED2D1D"/>
    <w:rsid w:val="00ED3534"/>
    <w:rsid w:val="00EE2FAA"/>
    <w:rsid w:val="00F155DD"/>
    <w:rsid w:val="00F22688"/>
    <w:rsid w:val="00F312E6"/>
    <w:rsid w:val="00F40734"/>
    <w:rsid w:val="00F40D10"/>
    <w:rsid w:val="00F41EF2"/>
    <w:rsid w:val="00F47C58"/>
    <w:rsid w:val="00F6608B"/>
    <w:rsid w:val="00F750BF"/>
    <w:rsid w:val="00F768F4"/>
    <w:rsid w:val="00F838FC"/>
    <w:rsid w:val="00F954CD"/>
    <w:rsid w:val="00FA054A"/>
    <w:rsid w:val="00FB5F58"/>
    <w:rsid w:val="00FE44A5"/>
    <w:rsid w:val="00FE4CFF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D6412"/>
  <w15:docId w15:val="{F6E51E39-5D44-47CF-9352-4E858D61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5A"/>
    <w:pPr>
      <w:suppressAutoHyphens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="Calibri Light" w:eastAsia="MS Gothic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MS Gothic" w:hAnsi="Calibri Light" w:cs="Times New Roman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rPr>
      <w:color w:val="0563C1"/>
      <w:u w:val="single"/>
    </w:rPr>
  </w:style>
  <w:style w:type="character" w:customStyle="1" w:styleId="Heading1Char">
    <w:name w:val="Heading 1 Char"/>
    <w:basedOn w:val="a0"/>
    <w:rPr>
      <w:rFonts w:ascii="Calibri Light" w:eastAsia="MS Gothic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a0"/>
    <w:rPr>
      <w:rFonts w:ascii="Calibri Light" w:eastAsia="MS Gothic" w:hAnsi="Calibri Light" w:cs="Times New Roman"/>
      <w:color w:val="2F5496"/>
      <w:sz w:val="26"/>
      <w:szCs w:val="26"/>
    </w:rPr>
  </w:style>
  <w:style w:type="paragraph" w:styleId="a5">
    <w:name w:val="TOC Heading"/>
    <w:basedOn w:val="1"/>
    <w:next w:val="a"/>
    <w:rPr>
      <w:lang w:eastAsia="ru-RU"/>
    </w:rPr>
  </w:style>
  <w:style w:type="paragraph" w:styleId="10">
    <w:name w:val="toc 1"/>
    <w:basedOn w:val="a"/>
    <w:next w:val="a"/>
    <w:autoRedefine/>
    <w:uiPriority w:val="39"/>
    <w:rsid w:val="00B72AFC"/>
    <w:pPr>
      <w:tabs>
        <w:tab w:val="right" w:leader="dot" w:pos="9345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toc 2"/>
    <w:basedOn w:val="a"/>
    <w:next w:val="a"/>
    <w:autoRedefine/>
    <w:uiPriority w:val="39"/>
    <w:rsid w:val="00B72AFC"/>
    <w:pPr>
      <w:tabs>
        <w:tab w:val="right" w:leader="dot" w:pos="709"/>
        <w:tab w:val="right" w:leader="dot" w:pos="9345"/>
      </w:tabs>
      <w:spacing w:after="100" w:line="240" w:lineRule="auto"/>
    </w:pPr>
  </w:style>
  <w:style w:type="paragraph" w:styleId="a6">
    <w:name w:val="header"/>
    <w:basedOn w:val="a"/>
    <w:link w:val="a7"/>
    <w:uiPriority w:val="99"/>
    <w:unhideWhenUsed/>
    <w:rsid w:val="00CC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67BB"/>
  </w:style>
  <w:style w:type="paragraph" w:styleId="a8">
    <w:name w:val="footer"/>
    <w:basedOn w:val="a"/>
    <w:link w:val="a9"/>
    <w:uiPriority w:val="99"/>
    <w:unhideWhenUsed/>
    <w:rsid w:val="00CC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67BB"/>
  </w:style>
  <w:style w:type="character" w:styleId="aa">
    <w:name w:val="page number"/>
    <w:basedOn w:val="a0"/>
    <w:uiPriority w:val="99"/>
    <w:semiHidden/>
    <w:unhideWhenUsed/>
    <w:rsid w:val="00CC67BB"/>
  </w:style>
  <w:style w:type="character" w:customStyle="1" w:styleId="11">
    <w:name w:val="Неразрешенное упоминание1"/>
    <w:basedOn w:val="a0"/>
    <w:uiPriority w:val="99"/>
    <w:semiHidden/>
    <w:unhideWhenUsed/>
    <w:rsid w:val="00D06B87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72188D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2188D"/>
    <w:rPr>
      <w:b/>
      <w:bCs/>
    </w:rPr>
  </w:style>
  <w:style w:type="paragraph" w:styleId="ac">
    <w:name w:val="No Spacing"/>
    <w:uiPriority w:val="1"/>
    <w:qFormat/>
    <w:rsid w:val="00A21D93"/>
    <w:pPr>
      <w:suppressAutoHyphens/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4041AD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3923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898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1602811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2642500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0688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750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945305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3198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366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7390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3531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9283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49846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8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183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6128294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4374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3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0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3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uch.ru/young/archive/75/4033/?ysclid=lsbnfbe4ir65504777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article/n/faktory-emotsionalnogo-vygoraniya-v-uchebnoy-deyatelnosti-starshih-shkolnik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hool-bit.ru/novosti/tpost/u7xl5kiau1-emotsionalnoe-vigoranie-u-shkolnikov-ka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xternat.foxford.ru/polezno-znat/kak-spravitsya-s-ehmocionalnym-vygoraniem-podrost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47614-B829-4FD3-A05C-5259EFD3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pravitelstvo</dc:creator>
  <dc:description/>
  <cp:lastModifiedBy>213</cp:lastModifiedBy>
  <cp:revision>9</cp:revision>
  <dcterms:created xsi:type="dcterms:W3CDTF">2024-02-07T20:15:00Z</dcterms:created>
  <dcterms:modified xsi:type="dcterms:W3CDTF">2024-02-28T12:30:00Z</dcterms:modified>
</cp:coreProperties>
</file>