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8A5" w:rsidRDefault="00AA28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491EC2" w:rsidRDefault="001366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Государственное бюджетное общеобразовательное учреждение Ростовской области «Таганрогский педагогический лицей-интернат»</w:t>
      </w:r>
    </w:p>
    <w:p w:rsidR="00491EC2" w:rsidRDefault="00491E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</w:p>
    <w:p w:rsidR="00491EC2" w:rsidRDefault="00491E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</w:p>
    <w:p w:rsidR="00491EC2" w:rsidRDefault="00491E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</w:p>
    <w:p w:rsidR="00491EC2" w:rsidRDefault="00491E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</w:p>
    <w:p w:rsidR="00491EC2" w:rsidRDefault="00491E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</w:p>
    <w:p w:rsidR="00491EC2" w:rsidRDefault="00491E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</w:p>
    <w:p w:rsidR="00491EC2" w:rsidRDefault="00491E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</w:p>
    <w:p w:rsidR="00491EC2" w:rsidRDefault="00491E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491EC2" w:rsidRDefault="00491E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491EC2" w:rsidRDefault="00491E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491EC2" w:rsidRDefault="00491E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491EC2" w:rsidRDefault="00491E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491EC2" w:rsidRDefault="00491E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491EC2" w:rsidRDefault="00491E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491EC2" w:rsidRDefault="001366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ИНДИВИДУАЛЬНАЯ ПРОЕКТНАЯ РАБОТА</w:t>
      </w:r>
    </w:p>
    <w:p w:rsidR="00491EC2" w:rsidRDefault="001366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Тема: «</w:t>
      </w:r>
      <w:r w:rsidR="00605D14">
        <w:rPr>
          <w:rFonts w:ascii="Times New Roman" w:eastAsia="Times New Roman" w:hAnsi="Times New Roman" w:cs="Times New Roman"/>
          <w:sz w:val="28"/>
        </w:rPr>
        <w:t>ДВОРЦЫ САНКТ - ПЕТЕРБУРГА</w:t>
      </w:r>
      <w:r>
        <w:rPr>
          <w:rFonts w:ascii="Times New Roman" w:eastAsia="Times New Roman" w:hAnsi="Times New Roman" w:cs="Times New Roman"/>
          <w:sz w:val="28"/>
        </w:rPr>
        <w:t>»</w:t>
      </w:r>
    </w:p>
    <w:p w:rsidR="00491EC2" w:rsidRDefault="00491E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491EC2" w:rsidRDefault="00491E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491EC2" w:rsidRDefault="00491E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491EC2" w:rsidRDefault="00491E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491EC2" w:rsidRDefault="00491E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491EC2" w:rsidRDefault="00491E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E86CAA" w:rsidRDefault="00E86C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E86CAA" w:rsidRDefault="00E86C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E86CAA" w:rsidRDefault="00E86C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E86CAA" w:rsidRDefault="00E86C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E86CAA" w:rsidRDefault="00E86C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E86CAA" w:rsidRDefault="00E86C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E86CAA" w:rsidRDefault="00E86CAA" w:rsidP="00E86CA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91EC2" w:rsidRDefault="00491EC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491EC2" w:rsidRDefault="00491EC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491EC2" w:rsidRDefault="00491E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491EC2" w:rsidRDefault="00491E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491EC2" w:rsidRDefault="00136664">
      <w:pPr>
        <w:spacing w:after="0" w:line="240" w:lineRule="auto"/>
        <w:ind w:left="5664"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Автор работы:</w:t>
      </w:r>
    </w:p>
    <w:p w:rsidR="00491EC2" w:rsidRDefault="00136664">
      <w:pPr>
        <w:spacing w:after="0" w:line="240" w:lineRule="auto"/>
        <w:ind w:left="5664"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Гончаренко Ольга, </w:t>
      </w:r>
    </w:p>
    <w:p w:rsidR="00491EC2" w:rsidRDefault="00136664" w:rsidP="00E86CAA">
      <w:pPr>
        <w:spacing w:after="0" w:line="240" w:lineRule="auto"/>
        <w:ind w:left="5664"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 «Б» </w:t>
      </w:r>
      <w:r w:rsidR="00E86CAA">
        <w:rPr>
          <w:rFonts w:ascii="Times New Roman" w:eastAsia="Times New Roman" w:hAnsi="Times New Roman" w:cs="Times New Roman"/>
          <w:sz w:val="28"/>
        </w:rPr>
        <w:t>класс</w:t>
      </w:r>
      <w:bookmarkStart w:id="0" w:name="_GoBack"/>
      <w:bookmarkEnd w:id="0"/>
    </w:p>
    <w:p w:rsidR="00491EC2" w:rsidRDefault="00136664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Научный руководитель:</w:t>
      </w:r>
    </w:p>
    <w:p w:rsidR="00491EC2" w:rsidRDefault="00136664">
      <w:pPr>
        <w:spacing w:after="0" w:line="240" w:lineRule="auto"/>
        <w:ind w:left="5664"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Лободенко О.А.</w:t>
      </w:r>
    </w:p>
    <w:p w:rsidR="00E86CAA" w:rsidRPr="00E86CAA" w:rsidRDefault="00605D14" w:rsidP="00E86CAA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учитель Музыки </w:t>
      </w:r>
    </w:p>
    <w:p w:rsidR="00491EC2" w:rsidRDefault="00491E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91EC2" w:rsidRDefault="00491E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91EC2" w:rsidRPr="00605D14" w:rsidRDefault="00EF7DA3" w:rsidP="00EF7D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136664" w:rsidRPr="00605D14">
        <w:rPr>
          <w:rFonts w:ascii="Times New Roman" w:eastAsia="Times New Roman" w:hAnsi="Times New Roman" w:cs="Times New Roman"/>
          <w:sz w:val="28"/>
          <w:szCs w:val="28"/>
        </w:rPr>
        <w:t>г. Таганрог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5D14" w:rsidRPr="00605D14" w:rsidRDefault="00605D14" w:rsidP="00EF7D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1EC2" w:rsidRDefault="00605D14" w:rsidP="00EF7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605D14">
        <w:rPr>
          <w:rFonts w:ascii="Times New Roman" w:eastAsia="Times New Roman" w:hAnsi="Times New Roman" w:cs="Times New Roman"/>
          <w:sz w:val="28"/>
          <w:szCs w:val="28"/>
        </w:rPr>
        <w:t>2024</w:t>
      </w:r>
    </w:p>
    <w:p w:rsidR="00491EC2" w:rsidRDefault="00491EC2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491EC2" w:rsidRDefault="00491EC2">
      <w:pPr>
        <w:spacing w:after="160" w:line="259" w:lineRule="auto"/>
        <w:rPr>
          <w:rFonts w:ascii="Calibri" w:eastAsia="Calibri" w:hAnsi="Calibri" w:cs="Calibri"/>
        </w:rPr>
      </w:pPr>
    </w:p>
    <w:p w:rsidR="009A5FDB" w:rsidRDefault="009A5FDB">
      <w:pPr>
        <w:spacing w:after="160" w:line="259" w:lineRule="auto"/>
        <w:rPr>
          <w:rFonts w:ascii="Calibri" w:eastAsia="Calibri" w:hAnsi="Calibri" w:cs="Calibri"/>
        </w:rPr>
      </w:pPr>
    </w:p>
    <w:p w:rsidR="009A5FDB" w:rsidRDefault="009A5FDB" w:rsidP="009A5F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3E2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9A5FDB" w:rsidRDefault="009A5FDB" w:rsidP="00E86C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  <w:r w:rsidRPr="009423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...........................................3</w:t>
      </w:r>
    </w:p>
    <w:p w:rsidR="009A5FDB" w:rsidRDefault="009A5FDB" w:rsidP="00E86C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часть...............................................................................................................................4</w:t>
      </w:r>
    </w:p>
    <w:p w:rsidR="009A5FDB" w:rsidRPr="00FB2145" w:rsidRDefault="009A5FDB" w:rsidP="00E86C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  </w:t>
      </w:r>
      <w:r w:rsidRPr="00FB2145">
        <w:rPr>
          <w:rFonts w:ascii="Times New Roman" w:hAnsi="Times New Roman" w:cs="Times New Roman"/>
          <w:sz w:val="24"/>
          <w:szCs w:val="24"/>
        </w:rPr>
        <w:t>Поиск литературы. Систематизация материала….................................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FB2145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...4</w:t>
      </w:r>
    </w:p>
    <w:p w:rsidR="009A5FDB" w:rsidRDefault="009A5FDB" w:rsidP="00E86C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 Технология создания буклета................................................................</w:t>
      </w:r>
      <w:r w:rsidR="00CB5882">
        <w:rPr>
          <w:rFonts w:ascii="Times New Roman" w:hAnsi="Times New Roman" w:cs="Times New Roman"/>
          <w:sz w:val="24"/>
          <w:szCs w:val="24"/>
        </w:rPr>
        <w:t>...............................6</w:t>
      </w:r>
    </w:p>
    <w:p w:rsidR="009A5FDB" w:rsidRDefault="009A5FDB" w:rsidP="00E86C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Оформление буклета..............................................................................</w:t>
      </w:r>
      <w:r w:rsidR="004C79D8">
        <w:rPr>
          <w:rFonts w:ascii="Times New Roman" w:hAnsi="Times New Roman" w:cs="Times New Roman"/>
          <w:sz w:val="24"/>
          <w:szCs w:val="24"/>
        </w:rPr>
        <w:t>...............................6</w:t>
      </w:r>
    </w:p>
    <w:p w:rsidR="009A5FDB" w:rsidRDefault="009A5FDB" w:rsidP="00E86C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Заключение......................................................................................................</w:t>
      </w:r>
      <w:r w:rsidR="004C79D8">
        <w:rPr>
          <w:rFonts w:ascii="Times New Roman" w:hAnsi="Times New Roman" w:cs="Times New Roman"/>
          <w:sz w:val="24"/>
          <w:szCs w:val="24"/>
        </w:rPr>
        <w:t>...............................6</w:t>
      </w:r>
    </w:p>
    <w:p w:rsidR="009A5FDB" w:rsidRDefault="009A5FDB" w:rsidP="00E86C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литературы……................................................................................................................6</w:t>
      </w:r>
    </w:p>
    <w:p w:rsidR="009A5FDB" w:rsidRDefault="009A5FDB" w:rsidP="00E86CAA">
      <w:pPr>
        <w:spacing w:after="0" w:line="259" w:lineRule="auto"/>
        <w:rPr>
          <w:rFonts w:ascii="Calibri" w:eastAsia="Calibri" w:hAnsi="Calibri" w:cs="Calibri"/>
        </w:rPr>
      </w:pPr>
    </w:p>
    <w:p w:rsidR="009A5FDB" w:rsidRDefault="009A5FDB">
      <w:pPr>
        <w:spacing w:after="160" w:line="259" w:lineRule="auto"/>
        <w:rPr>
          <w:rFonts w:ascii="Calibri" w:eastAsia="Calibri" w:hAnsi="Calibri" w:cs="Calibri"/>
        </w:rPr>
      </w:pPr>
    </w:p>
    <w:p w:rsidR="009A5FDB" w:rsidRDefault="009A5FDB">
      <w:pPr>
        <w:spacing w:after="160" w:line="259" w:lineRule="auto"/>
        <w:rPr>
          <w:rFonts w:ascii="Calibri" w:eastAsia="Calibri" w:hAnsi="Calibri" w:cs="Calibri"/>
        </w:rPr>
      </w:pPr>
    </w:p>
    <w:p w:rsidR="009A5FDB" w:rsidRDefault="009A5FDB">
      <w:pPr>
        <w:spacing w:after="160" w:line="259" w:lineRule="auto"/>
        <w:rPr>
          <w:rFonts w:ascii="Calibri" w:eastAsia="Calibri" w:hAnsi="Calibri" w:cs="Calibri"/>
        </w:rPr>
      </w:pPr>
    </w:p>
    <w:p w:rsidR="009A5FDB" w:rsidRDefault="009A5FDB">
      <w:pPr>
        <w:spacing w:after="160" w:line="259" w:lineRule="auto"/>
        <w:rPr>
          <w:rFonts w:ascii="Calibri" w:eastAsia="Calibri" w:hAnsi="Calibri" w:cs="Calibri"/>
        </w:rPr>
      </w:pPr>
    </w:p>
    <w:p w:rsidR="009A5FDB" w:rsidRDefault="009A5FDB">
      <w:pPr>
        <w:spacing w:after="160" w:line="259" w:lineRule="auto"/>
        <w:rPr>
          <w:rFonts w:ascii="Calibri" w:eastAsia="Calibri" w:hAnsi="Calibri" w:cs="Calibri"/>
        </w:rPr>
      </w:pPr>
    </w:p>
    <w:p w:rsidR="009A5FDB" w:rsidRDefault="009A5FDB">
      <w:pPr>
        <w:spacing w:after="160" w:line="259" w:lineRule="auto"/>
        <w:rPr>
          <w:rFonts w:ascii="Calibri" w:eastAsia="Calibri" w:hAnsi="Calibri" w:cs="Calibri"/>
        </w:rPr>
      </w:pPr>
    </w:p>
    <w:p w:rsidR="009A5FDB" w:rsidRDefault="009A5FDB">
      <w:pPr>
        <w:spacing w:after="160" w:line="259" w:lineRule="auto"/>
        <w:rPr>
          <w:rFonts w:ascii="Calibri" w:eastAsia="Calibri" w:hAnsi="Calibri" w:cs="Calibri"/>
        </w:rPr>
      </w:pPr>
    </w:p>
    <w:p w:rsidR="009A5FDB" w:rsidRDefault="009A5FDB">
      <w:pPr>
        <w:spacing w:after="160" w:line="259" w:lineRule="auto"/>
        <w:rPr>
          <w:rFonts w:ascii="Calibri" w:eastAsia="Calibri" w:hAnsi="Calibri" w:cs="Calibri"/>
        </w:rPr>
      </w:pPr>
    </w:p>
    <w:p w:rsidR="009A5FDB" w:rsidRDefault="009A5FDB">
      <w:pPr>
        <w:spacing w:after="160" w:line="259" w:lineRule="auto"/>
        <w:rPr>
          <w:rFonts w:ascii="Calibri" w:eastAsia="Calibri" w:hAnsi="Calibri" w:cs="Calibri"/>
        </w:rPr>
      </w:pPr>
    </w:p>
    <w:p w:rsidR="009A5FDB" w:rsidRDefault="009A5FDB">
      <w:pPr>
        <w:spacing w:after="160" w:line="259" w:lineRule="auto"/>
        <w:rPr>
          <w:rFonts w:ascii="Calibri" w:eastAsia="Calibri" w:hAnsi="Calibri" w:cs="Calibri"/>
        </w:rPr>
      </w:pPr>
    </w:p>
    <w:p w:rsidR="009A5FDB" w:rsidRDefault="009A5FDB">
      <w:pPr>
        <w:spacing w:after="160" w:line="259" w:lineRule="auto"/>
        <w:rPr>
          <w:rFonts w:ascii="Calibri" w:eastAsia="Calibri" w:hAnsi="Calibri" w:cs="Calibri"/>
        </w:rPr>
      </w:pPr>
    </w:p>
    <w:p w:rsidR="009A5FDB" w:rsidRDefault="009A5FDB">
      <w:pPr>
        <w:spacing w:after="160" w:line="259" w:lineRule="auto"/>
        <w:rPr>
          <w:rFonts w:ascii="Calibri" w:eastAsia="Calibri" w:hAnsi="Calibri" w:cs="Calibri"/>
        </w:rPr>
      </w:pPr>
    </w:p>
    <w:p w:rsidR="009A5FDB" w:rsidRDefault="009A5FDB">
      <w:pPr>
        <w:spacing w:after="160" w:line="259" w:lineRule="auto"/>
        <w:rPr>
          <w:rFonts w:ascii="Calibri" w:eastAsia="Calibri" w:hAnsi="Calibri" w:cs="Calibri"/>
        </w:rPr>
      </w:pPr>
    </w:p>
    <w:p w:rsidR="009A5FDB" w:rsidRDefault="009A5FDB">
      <w:pPr>
        <w:spacing w:after="160" w:line="259" w:lineRule="auto"/>
        <w:rPr>
          <w:rFonts w:ascii="Calibri" w:eastAsia="Calibri" w:hAnsi="Calibri" w:cs="Calibri"/>
        </w:rPr>
      </w:pPr>
    </w:p>
    <w:p w:rsidR="009A5FDB" w:rsidRDefault="009A5FDB">
      <w:pPr>
        <w:spacing w:after="160" w:line="259" w:lineRule="auto"/>
        <w:rPr>
          <w:rFonts w:ascii="Calibri" w:eastAsia="Calibri" w:hAnsi="Calibri" w:cs="Calibri"/>
        </w:rPr>
      </w:pPr>
    </w:p>
    <w:p w:rsidR="009A5FDB" w:rsidRDefault="009A5FDB">
      <w:pPr>
        <w:spacing w:after="160" w:line="259" w:lineRule="auto"/>
        <w:rPr>
          <w:rFonts w:ascii="Calibri" w:eastAsia="Calibri" w:hAnsi="Calibri" w:cs="Calibri"/>
        </w:rPr>
      </w:pPr>
    </w:p>
    <w:p w:rsidR="009A5FDB" w:rsidRDefault="009A5FDB">
      <w:pPr>
        <w:spacing w:after="160" w:line="259" w:lineRule="auto"/>
        <w:rPr>
          <w:rFonts w:ascii="Calibri" w:eastAsia="Calibri" w:hAnsi="Calibri" w:cs="Calibri"/>
        </w:rPr>
      </w:pPr>
    </w:p>
    <w:p w:rsidR="009A5FDB" w:rsidRDefault="009A5FDB">
      <w:pPr>
        <w:spacing w:after="160" w:line="259" w:lineRule="auto"/>
        <w:rPr>
          <w:rFonts w:ascii="Calibri" w:eastAsia="Calibri" w:hAnsi="Calibri" w:cs="Calibri"/>
        </w:rPr>
      </w:pPr>
    </w:p>
    <w:p w:rsidR="009A5FDB" w:rsidRDefault="009A5FDB">
      <w:pPr>
        <w:spacing w:after="160" w:line="259" w:lineRule="auto"/>
        <w:rPr>
          <w:rFonts w:ascii="Calibri" w:eastAsia="Calibri" w:hAnsi="Calibri" w:cs="Calibri"/>
        </w:rPr>
      </w:pPr>
    </w:p>
    <w:p w:rsidR="009A5FDB" w:rsidRDefault="009A5FDB">
      <w:pPr>
        <w:spacing w:after="160" w:line="259" w:lineRule="auto"/>
        <w:rPr>
          <w:rFonts w:ascii="Calibri" w:eastAsia="Calibri" w:hAnsi="Calibri" w:cs="Calibri"/>
        </w:rPr>
      </w:pPr>
    </w:p>
    <w:p w:rsidR="009A5FDB" w:rsidRDefault="009A5FDB">
      <w:pPr>
        <w:spacing w:after="160" w:line="259" w:lineRule="auto"/>
        <w:rPr>
          <w:rFonts w:ascii="Calibri" w:eastAsia="Calibri" w:hAnsi="Calibri" w:cs="Calibri"/>
        </w:rPr>
      </w:pPr>
    </w:p>
    <w:p w:rsidR="009A5FDB" w:rsidRDefault="009A5FDB">
      <w:pPr>
        <w:spacing w:after="160" w:line="259" w:lineRule="auto"/>
        <w:rPr>
          <w:rFonts w:ascii="Calibri" w:eastAsia="Calibri" w:hAnsi="Calibri" w:cs="Calibri"/>
        </w:rPr>
      </w:pPr>
    </w:p>
    <w:p w:rsidR="00E86CAA" w:rsidRDefault="00E86CAA" w:rsidP="001D4CF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91EC2" w:rsidRDefault="00136664" w:rsidP="001D4CF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Введение</w:t>
      </w:r>
    </w:p>
    <w:p w:rsidR="00491EC2" w:rsidRDefault="00136664" w:rsidP="00605D14">
      <w:pPr>
        <w:keepNext/>
        <w:keepLines/>
        <w:spacing w:after="0" w:line="240" w:lineRule="auto"/>
        <w:ind w:left="78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Актуальность работы</w:t>
      </w:r>
    </w:p>
    <w:p w:rsidR="00491EC2" w:rsidRDefault="00B3127E" w:rsidP="00EF7DA3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Санкт-Петербург</w:t>
      </w:r>
      <w:r w:rsidR="00136664">
        <w:rPr>
          <w:rFonts w:ascii="Times New Roman" w:eastAsia="Times New Roman" w:hAnsi="Times New Roman" w:cs="Times New Roman"/>
          <w:sz w:val="24"/>
        </w:rPr>
        <w:t xml:space="preserve"> по праву считают культурной сто</w:t>
      </w:r>
      <w:r>
        <w:rPr>
          <w:rFonts w:ascii="Times New Roman" w:eastAsia="Times New Roman" w:hAnsi="Times New Roman" w:cs="Times New Roman"/>
          <w:sz w:val="24"/>
        </w:rPr>
        <w:t>лицей Государства Российского и</w:t>
      </w:r>
      <w:r w:rsidR="00136664">
        <w:rPr>
          <w:rFonts w:ascii="Times New Roman" w:eastAsia="Times New Roman" w:hAnsi="Times New Roman" w:cs="Times New Roman"/>
          <w:sz w:val="24"/>
        </w:rPr>
        <w:t xml:space="preserve"> одним из красивейших городов мира. В нём сохранилось много архитектурных памятников</w:t>
      </w:r>
      <w:r>
        <w:rPr>
          <w:rFonts w:ascii="Times New Roman" w:eastAsia="Times New Roman" w:hAnsi="Times New Roman" w:cs="Times New Roman"/>
          <w:sz w:val="24"/>
        </w:rPr>
        <w:t>,</w:t>
      </w:r>
      <w:r w:rsidR="00136664">
        <w:rPr>
          <w:rFonts w:ascii="Times New Roman" w:eastAsia="Times New Roman" w:hAnsi="Times New Roman" w:cs="Times New Roman"/>
          <w:sz w:val="24"/>
        </w:rPr>
        <w:t xml:space="preserve"> которые поражают воображение всех, кто хоть раз побывал в этом горо</w:t>
      </w:r>
      <w:r>
        <w:rPr>
          <w:rFonts w:ascii="Times New Roman" w:eastAsia="Times New Roman" w:hAnsi="Times New Roman" w:cs="Times New Roman"/>
          <w:sz w:val="24"/>
        </w:rPr>
        <w:t>де. К сожалению, я не была в Северной Венеции, как называют этот удивительный</w:t>
      </w:r>
      <w:r w:rsidR="00987D36">
        <w:rPr>
          <w:rFonts w:ascii="Times New Roman" w:eastAsia="Times New Roman" w:hAnsi="Times New Roman" w:cs="Times New Roman"/>
          <w:sz w:val="24"/>
        </w:rPr>
        <w:t xml:space="preserve"> по красоте</w:t>
      </w:r>
      <w:r>
        <w:rPr>
          <w:rFonts w:ascii="Times New Roman" w:eastAsia="Times New Roman" w:hAnsi="Times New Roman" w:cs="Times New Roman"/>
          <w:sz w:val="24"/>
        </w:rPr>
        <w:t xml:space="preserve"> город</w:t>
      </w:r>
      <w:r w:rsidR="00136664">
        <w:rPr>
          <w:rFonts w:ascii="Times New Roman" w:eastAsia="Times New Roman" w:hAnsi="Times New Roman" w:cs="Times New Roman"/>
          <w:sz w:val="24"/>
        </w:rPr>
        <w:t>, но надеюсь, что когда-нибудь моя мечта исполнится</w:t>
      </w:r>
      <w:r>
        <w:rPr>
          <w:rFonts w:ascii="Times New Roman" w:eastAsia="Times New Roman" w:hAnsi="Times New Roman" w:cs="Times New Roman"/>
          <w:sz w:val="24"/>
        </w:rPr>
        <w:t>,</w:t>
      </w:r>
      <w:r w:rsidR="00136664">
        <w:rPr>
          <w:rFonts w:ascii="Times New Roman" w:eastAsia="Times New Roman" w:hAnsi="Times New Roman" w:cs="Times New Roman"/>
          <w:sz w:val="24"/>
        </w:rPr>
        <w:t xml:space="preserve"> и я смогу не на </w:t>
      </w:r>
      <w:r>
        <w:rPr>
          <w:rFonts w:ascii="Times New Roman" w:eastAsia="Times New Roman" w:hAnsi="Times New Roman" w:cs="Times New Roman"/>
          <w:sz w:val="24"/>
        </w:rPr>
        <w:t>экране, а воочию увидеть все архитектурные шедевры,</w:t>
      </w:r>
      <w:r w:rsidR="00987D36">
        <w:rPr>
          <w:rFonts w:ascii="Times New Roman" w:eastAsia="Times New Roman" w:hAnsi="Times New Roman" w:cs="Times New Roman"/>
          <w:sz w:val="24"/>
        </w:rPr>
        <w:t xml:space="preserve"> созданные величайшими зодчими, </w:t>
      </w:r>
      <w:r w:rsidR="001D4CF1">
        <w:rPr>
          <w:rFonts w:ascii="Times New Roman" w:eastAsia="Times New Roman" w:hAnsi="Times New Roman" w:cs="Times New Roman"/>
          <w:sz w:val="24"/>
        </w:rPr>
        <w:t>и в первую очередь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</w:rPr>
        <w:t>дворцы-</w:t>
      </w:r>
      <w:r w:rsidR="001D4CF1">
        <w:rPr>
          <w:rFonts w:ascii="Times New Roman" w:eastAsia="Times New Roman" w:hAnsi="Times New Roman" w:cs="Times New Roman"/>
          <w:sz w:val="24"/>
        </w:rPr>
        <w:t>истинное</w:t>
      </w:r>
      <w:proofErr w:type="gramEnd"/>
      <w:r w:rsidR="001D4CF1">
        <w:rPr>
          <w:rFonts w:ascii="Times New Roman" w:eastAsia="Times New Roman" w:hAnsi="Times New Roman" w:cs="Times New Roman"/>
          <w:sz w:val="24"/>
        </w:rPr>
        <w:t xml:space="preserve"> украшение </w:t>
      </w:r>
      <w:r w:rsidR="00987D36">
        <w:rPr>
          <w:rFonts w:ascii="Times New Roman" w:eastAsia="Times New Roman" w:hAnsi="Times New Roman" w:cs="Times New Roman"/>
          <w:sz w:val="24"/>
        </w:rPr>
        <w:t>Санкт-Петербурга.</w:t>
      </w:r>
    </w:p>
    <w:p w:rsidR="00491EC2" w:rsidRDefault="00136664" w:rsidP="00605D14">
      <w:pPr>
        <w:keepNext/>
        <w:keepLines/>
        <w:spacing w:after="0" w:line="240" w:lineRule="auto"/>
        <w:ind w:left="78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Цель работы</w:t>
      </w:r>
    </w:p>
    <w:p w:rsidR="00491EC2" w:rsidRDefault="00136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sz w:val="24"/>
        </w:rPr>
        <w:t>Узнать ист</w:t>
      </w:r>
      <w:r w:rsidR="00B3127E">
        <w:rPr>
          <w:rFonts w:ascii="Times New Roman" w:eastAsia="Times New Roman" w:hAnsi="Times New Roman" w:cs="Times New Roman"/>
          <w:sz w:val="24"/>
        </w:rPr>
        <w:t>орию самых известных дворцов Санкт-Петербурга</w:t>
      </w:r>
      <w:r>
        <w:rPr>
          <w:rFonts w:ascii="Times New Roman" w:eastAsia="Times New Roman" w:hAnsi="Times New Roman" w:cs="Times New Roman"/>
          <w:sz w:val="24"/>
        </w:rPr>
        <w:t>, их владельцев и мастеров, их построивших.</w:t>
      </w:r>
    </w:p>
    <w:p w:rsidR="00491EC2" w:rsidRDefault="00136664" w:rsidP="00605D14">
      <w:pPr>
        <w:keepNext/>
        <w:keepLines/>
        <w:spacing w:after="0" w:line="240" w:lineRule="auto"/>
        <w:ind w:left="78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Задачи</w:t>
      </w:r>
    </w:p>
    <w:p w:rsidR="00491EC2" w:rsidRDefault="00136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 связи с поставленной целью определены следующие задачи.</w:t>
      </w:r>
    </w:p>
    <w:p w:rsidR="00491EC2" w:rsidRDefault="0013666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Изучить историю ст</w:t>
      </w:r>
      <w:r w:rsidR="00B3127E">
        <w:rPr>
          <w:rFonts w:ascii="Times New Roman" w:eastAsia="Times New Roman" w:hAnsi="Times New Roman" w:cs="Times New Roman"/>
          <w:sz w:val="24"/>
        </w:rPr>
        <w:t>роительства дворцов вельмож Санкт-Петербурга</w:t>
      </w:r>
    </w:p>
    <w:p w:rsidR="00491EC2" w:rsidRDefault="0013666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Познакомиться с историей владельцев этих дворцов.</w:t>
      </w:r>
    </w:p>
    <w:p w:rsidR="00491EC2" w:rsidRDefault="0013666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Узнать</w:t>
      </w:r>
      <w:r w:rsidR="00987D36">
        <w:rPr>
          <w:rFonts w:ascii="Times New Roman" w:eastAsia="Times New Roman" w:hAnsi="Times New Roman" w:cs="Times New Roman"/>
          <w:sz w:val="24"/>
        </w:rPr>
        <w:t>, что в настоящее время находит</w:t>
      </w:r>
      <w:r>
        <w:rPr>
          <w:rFonts w:ascii="Times New Roman" w:eastAsia="Times New Roman" w:hAnsi="Times New Roman" w:cs="Times New Roman"/>
          <w:sz w:val="24"/>
        </w:rPr>
        <w:t>ся в этих дворцах.</w:t>
      </w:r>
    </w:p>
    <w:p w:rsidR="00491EC2" w:rsidRDefault="0013666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Изготовить буклет, рассказывающий об исто</w:t>
      </w:r>
      <w:r w:rsidR="00B3127E">
        <w:rPr>
          <w:rFonts w:ascii="Times New Roman" w:eastAsia="Times New Roman" w:hAnsi="Times New Roman" w:cs="Times New Roman"/>
          <w:sz w:val="24"/>
        </w:rPr>
        <w:t>рии самых известных дворцов Санкт-Петербурга</w:t>
      </w:r>
    </w:p>
    <w:p w:rsidR="00491EC2" w:rsidRDefault="00136664" w:rsidP="00605D14">
      <w:pPr>
        <w:keepNext/>
        <w:keepLines/>
        <w:spacing w:after="0" w:line="240" w:lineRule="auto"/>
        <w:ind w:left="78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Объект и предмет проектной деятельности</w:t>
      </w:r>
    </w:p>
    <w:p w:rsidR="00491EC2" w:rsidRDefault="00136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Объектом проектной деятельности является и</w:t>
      </w:r>
      <w:r w:rsidR="00B3127E">
        <w:rPr>
          <w:rFonts w:ascii="Times New Roman" w:eastAsia="Times New Roman" w:hAnsi="Times New Roman" w:cs="Times New Roman"/>
          <w:sz w:val="24"/>
        </w:rPr>
        <w:t>стория строительства дворцов в Санкт-Петербурге</w:t>
      </w:r>
      <w:r>
        <w:rPr>
          <w:rFonts w:ascii="Times New Roman" w:eastAsia="Times New Roman" w:hAnsi="Times New Roman" w:cs="Times New Roman"/>
          <w:sz w:val="24"/>
        </w:rPr>
        <w:t>, а предметом – биографические данные владельцев дворцов.</w:t>
      </w:r>
    </w:p>
    <w:p w:rsidR="00491EC2" w:rsidRDefault="00136664" w:rsidP="00605D14">
      <w:pPr>
        <w:keepNext/>
        <w:keepLines/>
        <w:spacing w:after="0" w:line="240" w:lineRule="auto"/>
        <w:ind w:left="78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Методы проектирования</w:t>
      </w:r>
    </w:p>
    <w:p w:rsidR="00491EC2" w:rsidRDefault="00136664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</w:rPr>
        <w:t>Для ответов на ин</w:t>
      </w:r>
      <w:r w:rsidR="00B3127E">
        <w:rPr>
          <w:rFonts w:ascii="Times New Roman" w:eastAsia="Times New Roman" w:hAnsi="Times New Roman" w:cs="Times New Roman"/>
          <w:sz w:val="24"/>
        </w:rPr>
        <w:t>тересующие нас вопросы и решения</w:t>
      </w:r>
      <w:r>
        <w:rPr>
          <w:rFonts w:ascii="Times New Roman" w:eastAsia="Times New Roman" w:hAnsi="Times New Roman" w:cs="Times New Roman"/>
          <w:sz w:val="24"/>
        </w:rPr>
        <w:t xml:space="preserve"> поставленных задач решили исследовать следующее:</w:t>
      </w:r>
    </w:p>
    <w:p w:rsidR="00491EC2" w:rsidRDefault="00136664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Подобрать и изучить материалы о стр</w:t>
      </w:r>
      <w:r w:rsidR="00753D13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оительстве дворцов и их </w:t>
      </w:r>
      <w:r w:rsidR="00B3127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создателях.</w:t>
      </w:r>
    </w:p>
    <w:p w:rsidR="00491EC2" w:rsidRDefault="00136664" w:rsidP="00753D1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Познакомиться с историей владельцев дворцов.</w:t>
      </w:r>
    </w:p>
    <w:p w:rsidR="00491EC2" w:rsidRDefault="00136664" w:rsidP="00753D1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Разобраться с терминологией, которая использует</w:t>
      </w:r>
      <w:r w:rsidR="00B3127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 описании архитектурных шедевров.</w:t>
      </w:r>
    </w:p>
    <w:p w:rsidR="00491EC2" w:rsidRDefault="00136664" w:rsidP="00605D14">
      <w:pPr>
        <w:keepNext/>
        <w:keepLines/>
        <w:spacing w:after="0" w:line="240" w:lineRule="auto"/>
        <w:ind w:left="78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Материалы проектирования</w:t>
      </w:r>
    </w:p>
    <w:p w:rsidR="00491EC2" w:rsidRDefault="00136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процессе поисков и знакомства с материалами по выбранной теме,</w:t>
      </w:r>
      <w:r w:rsidR="003932C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познакомились</w:t>
      </w:r>
      <w:r w:rsidR="00987D36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 такими м</w:t>
      </w:r>
      <w:r w:rsidR="001D4CF1">
        <w:rPr>
          <w:rFonts w:ascii="Times New Roman" w:eastAsia="Times New Roman" w:hAnsi="Times New Roman" w:cs="Times New Roman"/>
          <w:sz w:val="24"/>
          <w:shd w:val="clear" w:color="auto" w:fill="FFFFFF"/>
        </w:rPr>
        <w:t>атериалами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как</w:t>
      </w:r>
      <w:r w:rsidR="00AD7947">
        <w:rPr>
          <w:rFonts w:ascii="Times New Roman" w:eastAsia="Times New Roman" w:hAnsi="Times New Roman" w:cs="Times New Roman"/>
          <w:sz w:val="24"/>
          <w:shd w:val="clear" w:color="auto" w:fill="FFFFFF"/>
        </w:rPr>
        <w:t>:</w:t>
      </w:r>
    </w:p>
    <w:p w:rsidR="00AD7947" w:rsidRPr="00C43925" w:rsidRDefault="00AD79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947">
        <w:rPr>
          <w:rFonts w:ascii="Times New Roman" w:eastAsia="Times New Roman" w:hAnsi="Times New Roman" w:cs="Times New Roman"/>
          <w:sz w:val="24"/>
          <w:shd w:val="clear" w:color="auto" w:fill="FFFFFF"/>
        </w:rPr>
        <w:t>1)</w:t>
      </w:r>
      <w:r w:rsidR="00205B83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Pr="00AD7947">
        <w:rPr>
          <w:rFonts w:ascii="Times New Roman" w:eastAsia="Times New Roman" w:hAnsi="Times New Roman" w:cs="Times New Roman"/>
          <w:sz w:val="24"/>
          <w:shd w:val="clear" w:color="auto" w:fill="FFFFFF"/>
        </w:rPr>
        <w:t>Меценат</w:t>
      </w:r>
      <w:r w:rsidR="001D4CF1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–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3932CB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AD7947">
        <w:rPr>
          <w:rFonts w:ascii="Times New Roman" w:hAnsi="Times New Roman" w:cs="Times New Roman"/>
          <w:color w:val="000000"/>
          <w:sz w:val="24"/>
          <w:szCs w:val="24"/>
        </w:rPr>
        <w:t>еценатами называют покровителей наук и искусств, людей, которые безвозмездно тратят средства на благотворительность, поддержку учебных заведений, музеев, театров, художников, писателей, артистов и других деятелей культуры.</w:t>
      </w:r>
      <w:r w:rsidR="00C43925" w:rsidRPr="00C43925">
        <w:rPr>
          <w:rFonts w:ascii="Times New Roman" w:hAnsi="Times New Roman" w:cs="Times New Roman"/>
          <w:color w:val="000000"/>
          <w:sz w:val="24"/>
          <w:szCs w:val="24"/>
        </w:rPr>
        <w:t>[1]</w:t>
      </w:r>
    </w:p>
    <w:p w:rsidR="00AD7947" w:rsidRPr="00C43925" w:rsidRDefault="00AD7947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205B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Б. Растрелли </w:t>
      </w:r>
      <w:r w:rsidR="001D4CF1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="003932CB">
        <w:rPr>
          <w:rFonts w:ascii="Times New Roman" w:hAnsi="Times New Roman" w:cs="Times New Roman"/>
          <w:sz w:val="24"/>
          <w:szCs w:val="24"/>
        </w:rPr>
        <w:t>Ф</w:t>
      </w:r>
      <w:r w:rsidR="00236C70" w:rsidRPr="00236C70">
        <w:rPr>
          <w:rStyle w:val="a9"/>
          <w:rFonts w:ascii="Times New Roman" w:hAnsi="Times New Roman" w:cs="Times New Roman"/>
          <w:i w:val="0"/>
          <w:sz w:val="24"/>
          <w:szCs w:val="24"/>
        </w:rPr>
        <w:t>ранческо</w:t>
      </w:r>
      <w:proofErr w:type="spellEnd"/>
      <w:r w:rsidR="00236C70" w:rsidRPr="00236C70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236C70" w:rsidRPr="00236C70">
        <w:rPr>
          <w:rStyle w:val="a9"/>
          <w:rFonts w:ascii="Times New Roman" w:hAnsi="Times New Roman" w:cs="Times New Roman"/>
          <w:i w:val="0"/>
          <w:sz w:val="24"/>
          <w:szCs w:val="24"/>
        </w:rPr>
        <w:t>Бартоломео</w:t>
      </w:r>
      <w:proofErr w:type="spellEnd"/>
      <w:r w:rsidR="00236C70" w:rsidRPr="00236C70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Растрелли был придворным архитектором Петра I и всех монархов эпохи дворцовых переворотов. Он спроектировал и построил Большой дворец в Петергофе, Зимний и </w:t>
      </w:r>
      <w:proofErr w:type="spellStart"/>
      <w:r w:rsidR="00236C70" w:rsidRPr="00236C70">
        <w:rPr>
          <w:rStyle w:val="a9"/>
          <w:rFonts w:ascii="Times New Roman" w:hAnsi="Times New Roman" w:cs="Times New Roman"/>
          <w:i w:val="0"/>
          <w:sz w:val="24"/>
          <w:szCs w:val="24"/>
        </w:rPr>
        <w:t>Воронцовский</w:t>
      </w:r>
      <w:proofErr w:type="spellEnd"/>
      <w:r w:rsidR="00236C70" w:rsidRPr="00236C70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дворцы, Смольный монастырь в Санкт-Петербурге, Екатерининский дворец в Царском Селе. А на закате карьеры Растрелли стал генерал-майором, кавалером ордена Святой Анны и академиком архитектуры</w:t>
      </w:r>
      <w:r w:rsidR="00236C70" w:rsidRPr="00236C70">
        <w:rPr>
          <w:rStyle w:val="a9"/>
          <w:rFonts w:ascii="Times New Roman" w:hAnsi="Times New Roman" w:cs="Times New Roman"/>
          <w:sz w:val="24"/>
          <w:szCs w:val="24"/>
        </w:rPr>
        <w:t>.</w:t>
      </w:r>
      <w:r w:rsidR="00C43925" w:rsidRPr="00C43925">
        <w:rPr>
          <w:rStyle w:val="a9"/>
          <w:rFonts w:ascii="Times New Roman" w:hAnsi="Times New Roman" w:cs="Times New Roman"/>
          <w:i w:val="0"/>
          <w:sz w:val="24"/>
          <w:szCs w:val="24"/>
        </w:rPr>
        <w:t>[2]</w:t>
      </w:r>
    </w:p>
    <w:p w:rsidR="00236C70" w:rsidRPr="00C43925" w:rsidRDefault="00236C70" w:rsidP="00236C70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>
        <w:rPr>
          <w:rStyle w:val="a9"/>
          <w:rFonts w:ascii="Times New Roman" w:hAnsi="Times New Roman" w:cs="Times New Roman"/>
          <w:i w:val="0"/>
          <w:sz w:val="24"/>
          <w:szCs w:val="24"/>
        </w:rPr>
        <w:t>3)</w:t>
      </w:r>
      <w:r w:rsidR="00205B83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D4CF1">
        <w:rPr>
          <w:rStyle w:val="a9"/>
          <w:rFonts w:ascii="Times New Roman" w:hAnsi="Times New Roman" w:cs="Times New Roman"/>
          <w:i w:val="0"/>
          <w:sz w:val="24"/>
          <w:szCs w:val="24"/>
        </w:rPr>
        <w:t>Фаберже –</w:t>
      </w:r>
      <w:r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236C70">
        <w:rPr>
          <w:rStyle w:val="a9"/>
          <w:rFonts w:ascii="Times New Roman" w:hAnsi="Times New Roman" w:cs="Times New Roman"/>
          <w:i w:val="0"/>
          <w:sz w:val="24"/>
          <w:szCs w:val="24"/>
        </w:rPr>
        <w:t>Карл Фаберже – российский ювелир, легендарный создатель пасхальных яиц, которые ценятся среди коллекционеров всего мира. После революции потерял большую часть своих шедевров и был</w:t>
      </w:r>
      <w:r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вынужден эмигрировать в Европу.</w:t>
      </w:r>
      <w:r w:rsidR="00C43925" w:rsidRPr="00C43925">
        <w:rPr>
          <w:rStyle w:val="a9"/>
          <w:rFonts w:ascii="Times New Roman" w:hAnsi="Times New Roman" w:cs="Times New Roman"/>
          <w:i w:val="0"/>
          <w:sz w:val="24"/>
          <w:szCs w:val="24"/>
        </w:rPr>
        <w:t>[3]</w:t>
      </w:r>
    </w:p>
    <w:p w:rsidR="00236C70" w:rsidRPr="00C43925" w:rsidRDefault="00236C70" w:rsidP="00236C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9"/>
          <w:rFonts w:ascii="Times New Roman" w:hAnsi="Times New Roman" w:cs="Times New Roman"/>
          <w:i w:val="0"/>
          <w:sz w:val="24"/>
          <w:szCs w:val="24"/>
        </w:rPr>
        <w:t>4)</w:t>
      </w:r>
      <w:r w:rsidR="00205B83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D4CF1">
        <w:rPr>
          <w:rStyle w:val="a9"/>
          <w:rFonts w:ascii="Times New Roman" w:hAnsi="Times New Roman" w:cs="Times New Roman"/>
          <w:i w:val="0"/>
          <w:sz w:val="24"/>
          <w:szCs w:val="24"/>
        </w:rPr>
        <w:t>Мавританская гостиная –</w:t>
      </w:r>
      <w:r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236C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«Восточная» гостиная первоначально была оформлена по проекту известного зодчего И. </w:t>
      </w:r>
      <w:proofErr w:type="spellStart"/>
      <w:r w:rsidRPr="00236C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Монигетти</w:t>
      </w:r>
      <w:proofErr w:type="spellEnd"/>
      <w:r w:rsidRPr="00236C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1860-х гг. Позже, в конце XIX века, гостиная была перестроена по проекту архитектора А.А. Степанова и получила название Мавританская. Этот интерьер является подобием «божественной </w:t>
      </w:r>
      <w:proofErr w:type="spellStart"/>
      <w:r w:rsidRPr="00236C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Альгамбры</w:t>
      </w:r>
      <w:proofErr w:type="spellEnd"/>
      <w:r w:rsidRPr="00236C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 ― шедевра испано-мавританского зодчества Гранады XIV века.</w:t>
      </w:r>
      <w:r w:rsidR="00C43925" w:rsidRPr="00C439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[4]</w:t>
      </w:r>
    </w:p>
    <w:p w:rsidR="00205B83" w:rsidRPr="00E16A1F" w:rsidRDefault="00236C70" w:rsidP="00205B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5)</w:t>
      </w:r>
      <w:r w:rsidR="00205B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Г. Распутин </w:t>
      </w:r>
      <w:r w:rsidR="001D4C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36C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Григорий Распутин – великий старец, прозорливец и целитель. Был другом царской семьи последнего императора России Николая II.</w:t>
      </w:r>
      <w:r w:rsidR="00C43925" w:rsidRPr="00E16A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[5]</w:t>
      </w:r>
    </w:p>
    <w:p w:rsidR="001D4CF1" w:rsidRPr="00E16A1F" w:rsidRDefault="001D4CF1" w:rsidP="001D4C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6) Канцлер –</w:t>
      </w:r>
      <w:r w:rsidR="00205B83">
        <w:rPr>
          <w:rFonts w:ascii="Arial" w:hAnsi="Arial" w:cs="Arial"/>
          <w:color w:val="333333"/>
          <w:shd w:val="clear" w:color="auto" w:fill="FFFFFF"/>
        </w:rPr>
        <w:t xml:space="preserve">  </w:t>
      </w:r>
      <w:r w:rsidR="00205B83" w:rsidRPr="00205B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чиновник, отвечающий за составление официальных документов, хранитель государственной печати. </w:t>
      </w:r>
      <w:r w:rsidR="00205B83" w:rsidRPr="00205B8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Это</w:t>
      </w:r>
      <w:r w:rsidR="00205B83" w:rsidRPr="00205B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термин, который в средние века использовали для обозначения некоторых высокопоставленных чиновни</w:t>
      </w:r>
      <w:r w:rsidR="003932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ков. </w:t>
      </w:r>
      <w:r w:rsidR="00C43925" w:rsidRPr="00E16A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[6]</w:t>
      </w:r>
    </w:p>
    <w:p w:rsidR="001D4CF1" w:rsidRPr="00C43925" w:rsidRDefault="001D4CF1" w:rsidP="001D4C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C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7) </w:t>
      </w:r>
      <w:r w:rsidR="00205B83" w:rsidRPr="001D4C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Мальтийский орден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="00205B83" w:rsidRPr="001D4C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932CB" w:rsidRPr="001D4CF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05B83" w:rsidRPr="001D4CF1">
        <w:rPr>
          <w:rFonts w:ascii="Times New Roman" w:hAnsi="Times New Roman" w:cs="Times New Roman"/>
          <w:color w:val="000000"/>
          <w:sz w:val="24"/>
          <w:szCs w:val="24"/>
        </w:rPr>
        <w:t xml:space="preserve"> 1080 году в Иерусалиме была со</w:t>
      </w:r>
      <w:r>
        <w:rPr>
          <w:rFonts w:ascii="Times New Roman" w:hAnsi="Times New Roman" w:cs="Times New Roman"/>
          <w:color w:val="000000"/>
          <w:sz w:val="24"/>
          <w:szCs w:val="24"/>
        </w:rPr>
        <w:t>здана христианская организация –</w:t>
      </w:r>
      <w:r w:rsidR="00205B83" w:rsidRPr="001D4C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5B83" w:rsidRPr="001D4CF1">
        <w:rPr>
          <w:rFonts w:ascii="Times New Roman" w:hAnsi="Times New Roman" w:cs="Times New Roman"/>
          <w:color w:val="000000"/>
          <w:sz w:val="24"/>
          <w:szCs w:val="24"/>
        </w:rPr>
        <w:t>амальфийский</w:t>
      </w:r>
      <w:proofErr w:type="spellEnd"/>
      <w:r w:rsidR="00205B83" w:rsidRPr="001D4CF1">
        <w:rPr>
          <w:rFonts w:ascii="Times New Roman" w:hAnsi="Times New Roman" w:cs="Times New Roman"/>
          <w:color w:val="000000"/>
          <w:sz w:val="24"/>
          <w:szCs w:val="24"/>
        </w:rPr>
        <w:t> госпиталь. Ее целью была помощь больным или раненым пилигримам в Святой земле. В 1099 году в ходе Первого крестового похода эта организация превратилась в религиозно-военный орден. Именно он считается предтечей Мальтийского ордена.</w:t>
      </w:r>
      <w:r w:rsidR="003932CB" w:rsidRPr="001D4C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5B83" w:rsidRPr="001D4CF1">
        <w:rPr>
          <w:rFonts w:ascii="Times New Roman" w:hAnsi="Times New Roman" w:cs="Times New Roman"/>
          <w:color w:val="000000"/>
          <w:sz w:val="24"/>
          <w:szCs w:val="24"/>
        </w:rPr>
        <w:t>В настоящее время Мальтийский орден имеет дипломатические отношения со 104 государствами. По международному праву Мальтийский орден является государство</w:t>
      </w:r>
      <w:r w:rsidR="003932CB" w:rsidRPr="001D4C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5B83" w:rsidRPr="001D4CF1">
        <w:rPr>
          <w:rFonts w:ascii="Times New Roman" w:hAnsi="Times New Roman" w:cs="Times New Roman"/>
          <w:color w:val="000000"/>
          <w:sz w:val="24"/>
          <w:szCs w:val="24"/>
        </w:rPr>
        <w:t>подобным образованием, при этом сам орден позиционирует себя как государство.</w:t>
      </w:r>
      <w:r w:rsidR="00C43925" w:rsidRPr="00C43925">
        <w:rPr>
          <w:rFonts w:ascii="Times New Roman" w:hAnsi="Times New Roman" w:cs="Times New Roman"/>
          <w:color w:val="000000"/>
          <w:sz w:val="24"/>
          <w:szCs w:val="24"/>
        </w:rPr>
        <w:t>[7]</w:t>
      </w:r>
    </w:p>
    <w:p w:rsidR="00C43925" w:rsidRPr="00E16A1F" w:rsidRDefault="001D4CF1" w:rsidP="001D4C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D4CF1"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r>
        <w:rPr>
          <w:rFonts w:ascii="Times New Roman" w:hAnsi="Times New Roman" w:cs="Times New Roman"/>
          <w:color w:val="000000"/>
          <w:sz w:val="24"/>
          <w:szCs w:val="24"/>
        </w:rPr>
        <w:t>Пажеский корпус –</w:t>
      </w:r>
      <w:r w:rsidR="0092793D" w:rsidRPr="001D4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793D" w:rsidRPr="001D4C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был основан в Петербурге в 1759 году.</w:t>
      </w:r>
      <w:r w:rsidR="0092793D" w:rsidRPr="001D4CF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2793D" w:rsidRPr="001D4C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Это учреждение было предназначено для воспитания пажей и камер</w:t>
      </w:r>
      <w:r w:rsidR="003932CB" w:rsidRPr="001D4C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2793D" w:rsidRPr="001D4C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пажей, был одним из самых привилегированных учебных заведений в России того времени. Воспитанников учили военному делу и воспитывали культурных образованных людей</w:t>
      </w:r>
      <w:r w:rsidR="00C43925" w:rsidRPr="00E16A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[8]</w:t>
      </w:r>
    </w:p>
    <w:p w:rsidR="0092793D" w:rsidRPr="001D4CF1" w:rsidRDefault="001D4CF1" w:rsidP="001D4C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D4C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9) </w:t>
      </w:r>
      <w:r w:rsidR="0092793D" w:rsidRPr="001D4CF1">
        <w:rPr>
          <w:rFonts w:ascii="Times New Roman" w:hAnsi="Times New Roman" w:cs="Times New Roman"/>
          <w:sz w:val="24"/>
          <w:szCs w:val="24"/>
        </w:rPr>
        <w:t>Фонтанный дом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92793D" w:rsidRPr="001D4CF1">
        <w:rPr>
          <w:rFonts w:ascii="Times New Roman" w:hAnsi="Times New Roman" w:cs="Times New Roman"/>
          <w:sz w:val="24"/>
          <w:szCs w:val="24"/>
        </w:rPr>
        <w:t xml:space="preserve"> </w:t>
      </w:r>
      <w:r w:rsidR="0092793D" w:rsidRPr="001D4C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одна из самых интересных достопримечательностей Санкт-Петербурга, практически ровесник города. Название «</w:t>
      </w:r>
      <w:proofErr w:type="gramStart"/>
      <w:r w:rsidR="0092793D" w:rsidRPr="001D4C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Фонтанный</w:t>
      </w:r>
      <w:proofErr w:type="gramEnd"/>
      <w:r w:rsidR="0092793D" w:rsidRPr="001D4C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дом» еще с XVIII в. закрепилось за усадьбой графов Шереметевых, построенной на обширном участке между набережной реки Фонтанки и Литейным проспектом. Архитектором главного усадебного дома стал С. И. Чевакинский</w:t>
      </w:r>
      <w:r w:rsidR="00C43925" w:rsidRPr="00E16A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[9]</w:t>
      </w:r>
      <w:r w:rsidR="0092793D" w:rsidRPr="001D4C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491EC2" w:rsidRDefault="001366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Практическая ценность</w:t>
      </w:r>
    </w:p>
    <w:p w:rsidR="00491EC2" w:rsidRDefault="00136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Буклет, изготовленный в ходе работы над проектом, можно с успехом</w:t>
      </w:r>
      <w:r w:rsidR="00B3127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использовать на уроках истории,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как дополнительный материал при изучении темы </w:t>
      </w: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Культура России 18-19 веков</w:t>
      </w:r>
      <w:r>
        <w:rPr>
          <w:rFonts w:ascii="Times New Roman" w:eastAsia="Times New Roman" w:hAnsi="Times New Roman" w:cs="Times New Roman"/>
          <w:sz w:val="24"/>
        </w:rPr>
        <w:t>».</w:t>
      </w:r>
    </w:p>
    <w:p w:rsidR="00491EC2" w:rsidRDefault="00136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 xml:space="preserve">Содержит буклет и интересный материал для подготовки и проведения внеклассных </w:t>
      </w:r>
      <w:r w:rsidR="00FF50E2">
        <w:rPr>
          <w:rFonts w:ascii="Times New Roman" w:eastAsia="Times New Roman" w:hAnsi="Times New Roman" w:cs="Times New Roman"/>
          <w:sz w:val="24"/>
        </w:rPr>
        <w:t>мероприятий, а так</w:t>
      </w:r>
      <w:r w:rsidR="00B3127E">
        <w:rPr>
          <w:rFonts w:ascii="Times New Roman" w:eastAsia="Times New Roman" w:hAnsi="Times New Roman" w:cs="Times New Roman"/>
          <w:sz w:val="24"/>
        </w:rPr>
        <w:t>же заочных эк</w:t>
      </w:r>
      <w:r>
        <w:rPr>
          <w:rFonts w:ascii="Times New Roman" w:eastAsia="Times New Roman" w:hAnsi="Times New Roman" w:cs="Times New Roman"/>
          <w:sz w:val="24"/>
        </w:rPr>
        <w:t>с</w:t>
      </w:r>
      <w:r w:rsidR="00B3127E">
        <w:rPr>
          <w:rFonts w:ascii="Times New Roman" w:eastAsia="Times New Roman" w:hAnsi="Times New Roman" w:cs="Times New Roman"/>
          <w:sz w:val="24"/>
        </w:rPr>
        <w:t xml:space="preserve">курсий </w:t>
      </w:r>
      <w:r>
        <w:rPr>
          <w:rFonts w:ascii="Times New Roman" w:eastAsia="Times New Roman" w:hAnsi="Times New Roman" w:cs="Times New Roman"/>
          <w:sz w:val="24"/>
        </w:rPr>
        <w:t xml:space="preserve">по северной </w:t>
      </w:r>
      <w:r w:rsidR="00B3127E">
        <w:rPr>
          <w:rFonts w:ascii="Times New Roman" w:eastAsia="Times New Roman" w:hAnsi="Times New Roman" w:cs="Times New Roman"/>
          <w:sz w:val="24"/>
        </w:rPr>
        <w:t>столице нашей родины-городу Санкт-Петербургу.</w:t>
      </w:r>
      <w:r w:rsidR="00B3127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</w:p>
    <w:p w:rsidR="00491EC2" w:rsidRDefault="00136664">
      <w:pPr>
        <w:keepNext/>
        <w:keepLines/>
        <w:spacing w:after="0" w:line="240" w:lineRule="auto"/>
        <w:ind w:left="781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Основная часть</w:t>
      </w:r>
    </w:p>
    <w:p w:rsidR="00491EC2" w:rsidRPr="00605D14" w:rsidRDefault="00605D14" w:rsidP="00A6637B">
      <w:pPr>
        <w:pStyle w:val="a7"/>
        <w:keepNext/>
        <w:keepLines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2F5496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36664" w:rsidRPr="00605D14">
        <w:rPr>
          <w:rFonts w:ascii="Times New Roman" w:eastAsia="Times New Roman" w:hAnsi="Times New Roman" w:cs="Times New Roman"/>
          <w:b/>
          <w:sz w:val="24"/>
        </w:rPr>
        <w:t>Поиск </w:t>
      </w:r>
      <w:r w:rsidR="00CD78B0">
        <w:rPr>
          <w:rFonts w:ascii="Times New Roman" w:eastAsia="Times New Roman" w:hAnsi="Times New Roman" w:cs="Times New Roman"/>
          <w:b/>
          <w:sz w:val="24"/>
        </w:rPr>
        <w:t>информации</w:t>
      </w:r>
      <w:r w:rsidR="00136664" w:rsidRPr="00605D14">
        <w:rPr>
          <w:rFonts w:ascii="Times New Roman" w:eastAsia="Times New Roman" w:hAnsi="Times New Roman" w:cs="Times New Roman"/>
          <w:b/>
          <w:sz w:val="24"/>
        </w:rPr>
        <w:t>. Систематизация материала</w:t>
      </w:r>
    </w:p>
    <w:p w:rsidR="001D4CF1" w:rsidRDefault="00136664" w:rsidP="00830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Самым сложным</w:t>
      </w:r>
      <w:r w:rsidR="00B3127E">
        <w:rPr>
          <w:rFonts w:ascii="Times New Roman" w:eastAsia="Times New Roman" w:hAnsi="Times New Roman" w:cs="Times New Roman"/>
          <w:sz w:val="24"/>
        </w:rPr>
        <w:t xml:space="preserve"> при подго</w:t>
      </w:r>
      <w:r w:rsidR="00753D13">
        <w:rPr>
          <w:rFonts w:ascii="Times New Roman" w:eastAsia="Times New Roman" w:hAnsi="Times New Roman" w:cs="Times New Roman"/>
          <w:sz w:val="24"/>
        </w:rPr>
        <w:t>товке к защите проектной работы</w:t>
      </w:r>
      <w:r>
        <w:rPr>
          <w:rFonts w:ascii="Times New Roman" w:eastAsia="Times New Roman" w:hAnsi="Times New Roman" w:cs="Times New Roman"/>
          <w:sz w:val="24"/>
        </w:rPr>
        <w:t xml:space="preserve"> оказался выбор интересной темы. Когда решение было принято и </w:t>
      </w:r>
      <w:r w:rsidR="00987D36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выбор п</w:t>
      </w:r>
      <w:r w:rsidR="00753D13">
        <w:rPr>
          <w:rFonts w:ascii="Times New Roman" w:eastAsia="Times New Roman" w:hAnsi="Times New Roman" w:cs="Times New Roman"/>
          <w:sz w:val="24"/>
        </w:rPr>
        <w:t>родукта проектной деятельности –</w:t>
      </w:r>
      <w:r>
        <w:rPr>
          <w:rFonts w:ascii="Times New Roman" w:eastAsia="Times New Roman" w:hAnsi="Times New Roman" w:cs="Times New Roman"/>
          <w:sz w:val="24"/>
        </w:rPr>
        <w:t xml:space="preserve"> буклет</w:t>
      </w:r>
      <w:r w:rsidR="00B3127E">
        <w:rPr>
          <w:rFonts w:ascii="Times New Roman" w:eastAsia="Times New Roman" w:hAnsi="Times New Roman" w:cs="Times New Roman"/>
          <w:sz w:val="24"/>
        </w:rPr>
        <w:t>а</w:t>
      </w:r>
      <w:r w:rsidR="00753D13">
        <w:rPr>
          <w:rFonts w:ascii="Times New Roman" w:eastAsia="Times New Roman" w:hAnsi="Times New Roman" w:cs="Times New Roman"/>
          <w:sz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</w:rPr>
        <w:t xml:space="preserve"> определён, приступили к сбору материала. С этой целью посетили</w:t>
      </w:r>
      <w:r w:rsidR="00753D13">
        <w:rPr>
          <w:rFonts w:ascii="Times New Roman" w:eastAsia="Times New Roman" w:hAnsi="Times New Roman" w:cs="Times New Roman"/>
          <w:sz w:val="24"/>
        </w:rPr>
        <w:t xml:space="preserve"> несколько</w:t>
      </w:r>
      <w:r w:rsidR="00B3127E">
        <w:rPr>
          <w:rFonts w:ascii="Times New Roman" w:eastAsia="Times New Roman" w:hAnsi="Times New Roman" w:cs="Times New Roman"/>
          <w:sz w:val="24"/>
        </w:rPr>
        <w:t xml:space="preserve"> городских библиотек</w:t>
      </w:r>
      <w:r>
        <w:rPr>
          <w:rFonts w:ascii="Times New Roman" w:eastAsia="Times New Roman" w:hAnsi="Times New Roman" w:cs="Times New Roman"/>
          <w:sz w:val="24"/>
        </w:rPr>
        <w:t>, где в</w:t>
      </w:r>
      <w:r w:rsidR="008C71F7">
        <w:rPr>
          <w:rFonts w:ascii="Times New Roman" w:eastAsia="Times New Roman" w:hAnsi="Times New Roman" w:cs="Times New Roman"/>
          <w:sz w:val="24"/>
        </w:rPr>
        <w:t xml:space="preserve"> читальных залах сотрудники пом</w:t>
      </w:r>
      <w:r>
        <w:rPr>
          <w:rFonts w:ascii="Times New Roman" w:eastAsia="Times New Roman" w:hAnsi="Times New Roman" w:cs="Times New Roman"/>
          <w:sz w:val="24"/>
        </w:rPr>
        <w:t>огли подобрать большое количество материала по интересующей нас теме. Теперь сложность состояла в том, чтобы отобрать небольшое по объё</w:t>
      </w:r>
      <w:r w:rsidR="00753D13">
        <w:rPr>
          <w:rFonts w:ascii="Times New Roman" w:eastAsia="Times New Roman" w:hAnsi="Times New Roman" w:cs="Times New Roman"/>
          <w:sz w:val="24"/>
        </w:rPr>
        <w:t>му количество информации, чтобы</w:t>
      </w:r>
      <w:r w:rsidR="00987D36">
        <w:rPr>
          <w:rFonts w:ascii="Times New Roman" w:eastAsia="Times New Roman" w:hAnsi="Times New Roman" w:cs="Times New Roman"/>
          <w:sz w:val="24"/>
        </w:rPr>
        <w:t xml:space="preserve"> ее можно было </w:t>
      </w:r>
      <w:r>
        <w:rPr>
          <w:rFonts w:ascii="Times New Roman" w:eastAsia="Times New Roman" w:hAnsi="Times New Roman" w:cs="Times New Roman"/>
          <w:sz w:val="24"/>
        </w:rPr>
        <w:t>разместить в буклете. Вот над этим пришлось немало потрудиться, т.к. всё</w:t>
      </w:r>
      <w:r w:rsidR="008C71F7">
        <w:rPr>
          <w:rFonts w:ascii="Times New Roman" w:eastAsia="Times New Roman" w:hAnsi="Times New Roman" w:cs="Times New Roman"/>
          <w:sz w:val="24"/>
        </w:rPr>
        <w:t>, на первый взгляд,</w:t>
      </w:r>
      <w:r>
        <w:rPr>
          <w:rFonts w:ascii="Times New Roman" w:eastAsia="Times New Roman" w:hAnsi="Times New Roman" w:cs="Times New Roman"/>
          <w:sz w:val="24"/>
        </w:rPr>
        <w:t xml:space="preserve"> казалось</w:t>
      </w:r>
      <w:r w:rsidR="00753D13">
        <w:rPr>
          <w:rFonts w:ascii="Times New Roman" w:eastAsia="Times New Roman" w:hAnsi="Times New Roman" w:cs="Times New Roman"/>
          <w:sz w:val="24"/>
        </w:rPr>
        <w:t xml:space="preserve"> очень</w:t>
      </w:r>
      <w:r w:rsidR="008C71F7">
        <w:rPr>
          <w:rFonts w:ascii="Times New Roman" w:eastAsia="Times New Roman" w:hAnsi="Times New Roman" w:cs="Times New Roman"/>
          <w:sz w:val="24"/>
        </w:rPr>
        <w:t xml:space="preserve"> нужным и важным, </w:t>
      </w:r>
      <w:r w:rsidR="00987D36">
        <w:rPr>
          <w:rFonts w:ascii="Times New Roman" w:eastAsia="Times New Roman" w:hAnsi="Times New Roman" w:cs="Times New Roman"/>
          <w:sz w:val="24"/>
        </w:rPr>
        <w:t xml:space="preserve">а в буклете есть ограничение по </w:t>
      </w:r>
      <w:r w:rsidR="00753D13">
        <w:rPr>
          <w:rFonts w:ascii="Times New Roman" w:eastAsia="Times New Roman" w:hAnsi="Times New Roman" w:cs="Times New Roman"/>
          <w:sz w:val="24"/>
        </w:rPr>
        <w:t>объ</w:t>
      </w:r>
      <w:r w:rsidR="008C71F7">
        <w:rPr>
          <w:rFonts w:ascii="Times New Roman" w:eastAsia="Times New Roman" w:hAnsi="Times New Roman" w:cs="Times New Roman"/>
          <w:sz w:val="24"/>
        </w:rPr>
        <w:t>ем</w:t>
      </w:r>
      <w:r w:rsidR="00987D36">
        <w:rPr>
          <w:rFonts w:ascii="Times New Roman" w:eastAsia="Times New Roman" w:hAnsi="Times New Roman" w:cs="Times New Roman"/>
          <w:sz w:val="24"/>
        </w:rPr>
        <w:t>у</w:t>
      </w:r>
      <w:r w:rsidR="00753D13">
        <w:rPr>
          <w:rFonts w:ascii="Times New Roman" w:eastAsia="Times New Roman" w:hAnsi="Times New Roman" w:cs="Times New Roman"/>
          <w:sz w:val="24"/>
        </w:rPr>
        <w:t xml:space="preserve">   печатной</w:t>
      </w:r>
      <w:r w:rsidR="008C71F7">
        <w:rPr>
          <w:rFonts w:ascii="Times New Roman" w:eastAsia="Times New Roman" w:hAnsi="Times New Roman" w:cs="Times New Roman"/>
          <w:sz w:val="24"/>
        </w:rPr>
        <w:t xml:space="preserve"> информации. </w:t>
      </w:r>
      <w:r>
        <w:rPr>
          <w:rFonts w:ascii="Times New Roman" w:eastAsia="Times New Roman" w:hAnsi="Times New Roman" w:cs="Times New Roman"/>
          <w:sz w:val="24"/>
        </w:rPr>
        <w:t xml:space="preserve"> Наконец,</w:t>
      </w:r>
      <w:r w:rsidR="008C71F7">
        <w:rPr>
          <w:rFonts w:ascii="Times New Roman" w:eastAsia="Times New Roman" w:hAnsi="Times New Roman" w:cs="Times New Roman"/>
          <w:sz w:val="24"/>
        </w:rPr>
        <w:t xml:space="preserve"> правильный </w:t>
      </w:r>
      <w:r>
        <w:rPr>
          <w:rFonts w:ascii="Times New Roman" w:eastAsia="Times New Roman" w:hAnsi="Times New Roman" w:cs="Times New Roman"/>
          <w:sz w:val="24"/>
        </w:rPr>
        <w:t xml:space="preserve">выбор </w:t>
      </w:r>
      <w:r w:rsidR="00830EFF">
        <w:rPr>
          <w:rFonts w:ascii="Times New Roman" w:eastAsia="Times New Roman" w:hAnsi="Times New Roman" w:cs="Times New Roman"/>
          <w:sz w:val="24"/>
        </w:rPr>
        <w:t>был сделан. Приступили к работе</w:t>
      </w:r>
      <w:r w:rsidR="00CD78B0">
        <w:rPr>
          <w:rFonts w:ascii="Times New Roman" w:eastAsia="Times New Roman" w:hAnsi="Times New Roman" w:cs="Times New Roman"/>
          <w:sz w:val="24"/>
        </w:rPr>
        <w:t xml:space="preserve">. </w:t>
      </w:r>
      <w:r w:rsidR="00841BB9">
        <w:rPr>
          <w:rFonts w:ascii="Times New Roman" w:eastAsia="Times New Roman" w:hAnsi="Times New Roman" w:cs="Times New Roman"/>
          <w:sz w:val="24"/>
        </w:rPr>
        <w:t xml:space="preserve">К выбранному  информационному материалу подобрали красочный иллюстративный материал в виде фотографий внешнего вида дворцов  и внутреннего убранства. </w:t>
      </w:r>
      <w:r w:rsidR="004C79D8">
        <w:rPr>
          <w:rFonts w:ascii="Times New Roman" w:eastAsia="Times New Roman" w:hAnsi="Times New Roman" w:cs="Times New Roman"/>
          <w:sz w:val="24"/>
        </w:rPr>
        <w:t>Яркие цветные фото оживили  информацию  и придали буклету эстетичный вид.</w:t>
      </w:r>
    </w:p>
    <w:p w:rsidR="00830EFF" w:rsidRDefault="00830EFF" w:rsidP="00830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830EFF" w:rsidRDefault="00830EFF" w:rsidP="00830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830EFF" w:rsidRDefault="00830EFF" w:rsidP="00830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830EFF" w:rsidRDefault="00830EFF" w:rsidP="00830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830EFF" w:rsidRDefault="00830EFF" w:rsidP="00830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830EFF" w:rsidRDefault="00830EFF" w:rsidP="00830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1D4CF1" w:rsidRDefault="001D4CF1" w:rsidP="00CD7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D78B0" w:rsidRDefault="00CD78B0" w:rsidP="00CD7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91EC2" w:rsidRDefault="001366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Внутренняя часть буклета</w:t>
      </w:r>
    </w:p>
    <w:tbl>
      <w:tblPr>
        <w:tblStyle w:val="ab"/>
        <w:tblW w:w="10632" w:type="dxa"/>
        <w:tblInd w:w="-601" w:type="dxa"/>
        <w:tblLook w:val="04A0" w:firstRow="1" w:lastRow="0" w:firstColumn="1" w:lastColumn="0" w:noHBand="0" w:noVBand="1"/>
      </w:tblPr>
      <w:tblGrid>
        <w:gridCol w:w="3519"/>
        <w:gridCol w:w="3689"/>
        <w:gridCol w:w="3424"/>
      </w:tblGrid>
      <w:tr w:rsidR="00AA28A5" w:rsidRPr="00DE5A32" w:rsidTr="00CD78B0">
        <w:trPr>
          <w:trHeight w:val="6714"/>
        </w:trPr>
        <w:tc>
          <w:tcPr>
            <w:tcW w:w="3519" w:type="dxa"/>
          </w:tcPr>
          <w:p w:rsidR="00AA28A5" w:rsidRPr="0074767D" w:rsidRDefault="00AA28A5" w:rsidP="00753D13">
            <w:pPr>
              <w:spacing w:afterLines="100" w:after="24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4767D">
              <w:rPr>
                <w:rFonts w:ascii="Times New Roman" w:eastAsia="SimSun" w:hAnsi="Times New Roman" w:cs="Times New Roman"/>
                <w:sz w:val="24"/>
                <w:szCs w:val="24"/>
              </w:rPr>
              <w:t>Юсуповский дворец</w:t>
            </w:r>
          </w:p>
          <w:p w:rsidR="00AA28A5" w:rsidRPr="0074767D" w:rsidRDefault="00AA28A5" w:rsidP="00753D13">
            <w:pPr>
              <w:spacing w:afterLines="100" w:after="24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4767D">
              <w:rPr>
                <w:rFonts w:ascii="Times New Roman" w:eastAsia="SimSun" w:hAnsi="Times New Roman" w:cs="Times New Roman"/>
                <w:sz w:val="24"/>
                <w:szCs w:val="24"/>
              </w:rPr>
              <w:t>Один из самых красивейших дворцов</w:t>
            </w:r>
            <w:proofErr w:type="gramStart"/>
            <w:r w:rsidRPr="0074767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4767D">
              <w:rPr>
                <w:rFonts w:ascii="Times New Roman" w:eastAsia="SimSun" w:hAnsi="Times New Roman" w:cs="Times New Roman"/>
                <w:sz w:val="24"/>
                <w:szCs w:val="24"/>
              </w:rPr>
              <w:t>анкт - Петербурга расположен на Мойке и принадлежал он богатейшей семье Юсуповых. Они приобрели его в 1830г.  Над интерьерами дворца в разное время работали италья</w:t>
            </w:r>
            <w:r w:rsidR="001D4CF1" w:rsidRPr="0074767D">
              <w:rPr>
                <w:rFonts w:ascii="Times New Roman" w:eastAsia="SimSun" w:hAnsi="Times New Roman" w:cs="Times New Roman"/>
                <w:sz w:val="24"/>
                <w:szCs w:val="24"/>
              </w:rPr>
              <w:t>нские мастера</w:t>
            </w:r>
            <w:r w:rsidR="00753D13" w:rsidRPr="0074767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. Ещё одна внутренняя </w:t>
            </w:r>
            <w:r w:rsidRPr="0074767D">
              <w:rPr>
                <w:rFonts w:ascii="Times New Roman" w:eastAsia="SimSun" w:hAnsi="Times New Roman" w:cs="Times New Roman"/>
                <w:sz w:val="24"/>
                <w:szCs w:val="24"/>
              </w:rPr>
              <w:t>перестройка была проведена под руководством русского архитектора с 1890 по 1916г. Тогда во дворец провели электричество, водопровод, водяное отопление, канализацию, был перестроен театр и создана Мавританская гостиная. 5 поколений Юсуповых владели дворцом до 1917г. Известен он ещё и тем, что здесь в ночь на 17 декабря 1916г. был убит Григорий Распутин.</w:t>
            </w:r>
          </w:p>
        </w:tc>
        <w:tc>
          <w:tcPr>
            <w:tcW w:w="3689" w:type="dxa"/>
          </w:tcPr>
          <w:p w:rsidR="00AA28A5" w:rsidRPr="0074767D" w:rsidRDefault="00AA28A5" w:rsidP="00753D13">
            <w:pPr>
              <w:spacing w:afterLines="100" w:after="24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74767D">
              <w:rPr>
                <w:rFonts w:ascii="Times New Roman" w:eastAsia="SimSun" w:hAnsi="Times New Roman" w:cs="Times New Roman"/>
                <w:sz w:val="24"/>
                <w:szCs w:val="24"/>
              </w:rPr>
              <w:t>Воронцовский</w:t>
            </w:r>
            <w:proofErr w:type="spellEnd"/>
            <w:r w:rsidRPr="0074767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дворец</w:t>
            </w:r>
          </w:p>
          <w:p w:rsidR="00AA28A5" w:rsidRPr="0074767D" w:rsidRDefault="00AA28A5" w:rsidP="00753D13">
            <w:pPr>
              <w:spacing w:afterLines="10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7D">
              <w:rPr>
                <w:rFonts w:ascii="Times New Roman" w:eastAsia="SimSun" w:hAnsi="Times New Roman" w:cs="Times New Roman"/>
                <w:sz w:val="24"/>
                <w:szCs w:val="24"/>
              </w:rPr>
              <w:t>Этот дворец был возведён архитектором Б.</w:t>
            </w:r>
            <w:r w:rsidR="00753D13" w:rsidRPr="0074767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74767D">
              <w:rPr>
                <w:rFonts w:ascii="Times New Roman" w:eastAsia="SimSun" w:hAnsi="Times New Roman" w:cs="Times New Roman"/>
                <w:sz w:val="24"/>
                <w:szCs w:val="24"/>
              </w:rPr>
              <w:t>Растрелли для канцлера М.</w:t>
            </w:r>
            <w:r w:rsidR="00753D13" w:rsidRPr="0074767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74767D">
              <w:rPr>
                <w:rFonts w:ascii="Times New Roman" w:eastAsia="SimSun" w:hAnsi="Times New Roman" w:cs="Times New Roman"/>
                <w:sz w:val="24"/>
                <w:szCs w:val="24"/>
              </w:rPr>
              <w:t>Воронцова в 1749-58г</w:t>
            </w:r>
            <w:proofErr w:type="gramStart"/>
            <w:r w:rsidRPr="0074767D">
              <w:rPr>
                <w:rFonts w:ascii="Times New Roman" w:eastAsia="SimSun" w:hAnsi="Times New Roman" w:cs="Times New Roman"/>
                <w:sz w:val="24"/>
                <w:szCs w:val="24"/>
              </w:rPr>
              <w:t>.В</w:t>
            </w:r>
            <w:proofErr w:type="gramEnd"/>
            <w:r w:rsidRPr="0074767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нём имеется более 50 парадных залов, которые отличаются пышной отделкой интерьеров, необыкновенно красивым декором фасадов. Строительство дворца обошлось хозяину в огромную сумму, выплатить которую он не смог и вынужден был продать дворец в казну. Павел первый, став императором, отдал дворец Мальтийскому ордену. А при Александре 1, здесь был размещён Пажеский корпус. В настоящее время во дворце идёт капитальный ремонт.</w:t>
            </w:r>
          </w:p>
        </w:tc>
        <w:tc>
          <w:tcPr>
            <w:tcW w:w="3424" w:type="dxa"/>
          </w:tcPr>
          <w:p w:rsidR="00AA28A5" w:rsidRPr="0074767D" w:rsidRDefault="00AA28A5" w:rsidP="00753D13">
            <w:pPr>
              <w:spacing w:afterLines="100" w:after="24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4767D">
              <w:rPr>
                <w:rFonts w:ascii="Times New Roman" w:eastAsia="SimSun" w:hAnsi="Times New Roman" w:cs="Times New Roman"/>
                <w:sz w:val="24"/>
                <w:szCs w:val="24"/>
              </w:rPr>
              <w:t>Дворец Шереметьевых</w:t>
            </w:r>
          </w:p>
          <w:p w:rsidR="00AA28A5" w:rsidRPr="0074767D" w:rsidRDefault="00AA28A5" w:rsidP="00753D13">
            <w:pPr>
              <w:spacing w:afterLines="100" w:after="24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gramStart"/>
            <w:r w:rsidRPr="0074767D">
              <w:rPr>
                <w:rFonts w:ascii="Times New Roman" w:eastAsia="SimSun" w:hAnsi="Times New Roman" w:cs="Times New Roman"/>
                <w:sz w:val="24"/>
                <w:szCs w:val="24"/>
              </w:rPr>
              <w:t>Построенный</w:t>
            </w:r>
            <w:proofErr w:type="gramEnd"/>
            <w:r w:rsidRPr="0074767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ещё в 18 веке более известен как «Фонтанный дом». Он принадлежал 5 поколениям графской ветви этого рода. Пёт</w:t>
            </w:r>
            <w:r w:rsidR="0074767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р </w:t>
            </w:r>
            <w:r w:rsidRPr="0074767D">
              <w:rPr>
                <w:rFonts w:ascii="Times New Roman" w:eastAsia="SimSun" w:hAnsi="Times New Roman" w:cs="Times New Roman"/>
                <w:sz w:val="24"/>
                <w:szCs w:val="24"/>
              </w:rPr>
              <w:t>1 пожаловал кусок земли фельдмаршалу Шереметьеву ещё в 1712г. с условием строительства «Хоромного дома». Наибольшего расцвета дворец достиг при внуке графа Николае Петровиче, который постоянно жил в фонтанном доме. Здесь был свой крепостной театр, оркестр.</w:t>
            </w:r>
            <w:r w:rsidR="00753D13" w:rsidRPr="0074767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74767D">
              <w:rPr>
                <w:rFonts w:ascii="Times New Roman" w:eastAsia="SimSun" w:hAnsi="Times New Roman" w:cs="Times New Roman"/>
                <w:sz w:val="24"/>
                <w:szCs w:val="24"/>
              </w:rPr>
              <w:t>В этом дворце разыгралась жизненная драма л</w:t>
            </w:r>
            <w:r w:rsidR="00753D13" w:rsidRPr="0074767D">
              <w:rPr>
                <w:rFonts w:ascii="Times New Roman" w:eastAsia="SimSun" w:hAnsi="Times New Roman" w:cs="Times New Roman"/>
                <w:sz w:val="24"/>
                <w:szCs w:val="24"/>
              </w:rPr>
              <w:t>юбви графа и крепостной актрисы</w:t>
            </w:r>
            <w:r w:rsidRPr="0074767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Прасковьи Жемчуговой.</w:t>
            </w:r>
          </w:p>
        </w:tc>
      </w:tr>
    </w:tbl>
    <w:p w:rsidR="00491EC2" w:rsidRDefault="00136664" w:rsidP="00CD7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Наружная часть бук</w:t>
      </w:r>
      <w:r w:rsidR="009A5FDB">
        <w:rPr>
          <w:rFonts w:ascii="Times New Roman" w:eastAsia="Times New Roman" w:hAnsi="Times New Roman" w:cs="Times New Roman"/>
          <w:sz w:val="24"/>
        </w:rPr>
        <w:t>лета</w:t>
      </w:r>
    </w:p>
    <w:p w:rsidR="0074767D" w:rsidRPr="00CD78B0" w:rsidRDefault="00CD78B0" w:rsidP="00CD78B0">
      <w:pPr>
        <w:pStyle w:val="a7"/>
        <w:keepNext/>
        <w:keepLines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CD78B0">
        <w:rPr>
          <w:rFonts w:ascii="Times New Roman" w:eastAsia="Times New Roman" w:hAnsi="Times New Roman" w:cs="Times New Roman"/>
          <w:b/>
          <w:sz w:val="24"/>
        </w:rPr>
        <w:t>Технология создания буклета</w:t>
      </w:r>
    </w:p>
    <w:tbl>
      <w:tblPr>
        <w:tblStyle w:val="ab"/>
        <w:tblpPr w:leftFromText="180" w:rightFromText="180" w:vertAnchor="page" w:horzAnchor="margin" w:tblpXSpec="center" w:tblpY="8926"/>
        <w:tblW w:w="10314" w:type="dxa"/>
        <w:tblLook w:val="04A0" w:firstRow="1" w:lastRow="0" w:firstColumn="1" w:lastColumn="0" w:noHBand="0" w:noVBand="1"/>
      </w:tblPr>
      <w:tblGrid>
        <w:gridCol w:w="5495"/>
        <w:gridCol w:w="4819"/>
      </w:tblGrid>
      <w:tr w:rsidR="00CD78B0" w:rsidRPr="001D4CF1" w:rsidTr="00CD78B0">
        <w:trPr>
          <w:trHeight w:val="4810"/>
        </w:trPr>
        <w:tc>
          <w:tcPr>
            <w:tcW w:w="5495" w:type="dxa"/>
          </w:tcPr>
          <w:p w:rsidR="00CD78B0" w:rsidRPr="0074767D" w:rsidRDefault="00CD78B0" w:rsidP="00CD78B0">
            <w:pPr>
              <w:spacing w:afterLines="100" w:after="24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4767D">
              <w:rPr>
                <w:rFonts w:ascii="Times New Roman" w:eastAsia="SimSun" w:hAnsi="Times New Roman" w:cs="Times New Roman"/>
                <w:sz w:val="24"/>
                <w:szCs w:val="24"/>
              </w:rPr>
              <w:t>Дворец Шуваловых - Нарышкиных</w:t>
            </w:r>
          </w:p>
          <w:p w:rsidR="00CD78B0" w:rsidRPr="0074767D" w:rsidRDefault="00CD78B0" w:rsidP="00CD7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7D">
              <w:rPr>
                <w:rFonts w:ascii="Times New Roman" w:eastAsia="SimSun" w:hAnsi="Times New Roman" w:cs="Times New Roman"/>
                <w:sz w:val="24"/>
                <w:szCs w:val="24"/>
              </w:rPr>
              <w:t>Этот дворец расположен на берегу реки Фонтанки. Его первыми владельцами были граф и графиня Воронцовы. А в 1799 году его выкупила М.А. Нарышкина, при ней дворец был перестроен. В этом дворце часто бывали А. Пушкин, И. Крылов, П. Вяземский. С 1846 года дворец стал принадлежать семье Нарышкиных - Шуваловых, свадьба которых в нём и состоялась. Во дворце в это время часто устраивались удивительные по красоте балы, литературные салоны. Дворец принадлежал семье до 1918г., когда он был национализирован. В настоящее время в нём находится музей Фаберже</w:t>
            </w:r>
          </w:p>
        </w:tc>
        <w:tc>
          <w:tcPr>
            <w:tcW w:w="4819" w:type="dxa"/>
          </w:tcPr>
          <w:p w:rsidR="00CD78B0" w:rsidRPr="0074767D" w:rsidRDefault="00CD78B0" w:rsidP="00CD78B0">
            <w:pPr>
              <w:spacing w:afterLines="100" w:after="24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4767D">
              <w:rPr>
                <w:rFonts w:ascii="Times New Roman" w:eastAsia="SimSun" w:hAnsi="Times New Roman" w:cs="Times New Roman"/>
                <w:sz w:val="24"/>
                <w:szCs w:val="24"/>
              </w:rPr>
              <w:t>Строгановский дворец</w:t>
            </w:r>
          </w:p>
          <w:p w:rsidR="00CD78B0" w:rsidRPr="0074767D" w:rsidRDefault="00CD78B0" w:rsidP="00CD7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7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Дворец на протяжении нескольких веков принадлежал богатейшему роду меценатов Строгановых. Строительство дворца началось в 1720-е годы, но </w:t>
            </w:r>
            <w:proofErr w:type="gramStart"/>
            <w:r w:rsidRPr="0074767D">
              <w:rPr>
                <w:rFonts w:ascii="Times New Roman" w:eastAsia="SimSu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74767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это были одноэтажные палаты. Только в 1753-54г. было построено каменное здание архитектором Б. Растрелли. На протяжении своей двухвековой истории интерьеры дворца не раз перестраивались в соответствии с меняющейся модой и вкусом новых хозяев. До наших дней сохранился великолепный зал, предназначенный для балов и концертов, оформленный его первым архитектором, а так же Зеркальная галерея и Парадная лестница</w:t>
            </w:r>
          </w:p>
        </w:tc>
      </w:tr>
    </w:tbl>
    <w:p w:rsidR="00491EC2" w:rsidRPr="001D4CF1" w:rsidRDefault="0074767D" w:rsidP="0074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D4CF1">
        <w:rPr>
          <w:rFonts w:ascii="Times New Roman" w:eastAsia="Times New Roman" w:hAnsi="Times New Roman" w:cs="Times New Roman"/>
          <w:sz w:val="24"/>
        </w:rPr>
        <w:t xml:space="preserve">До начала работы над пробным вариантом буклета, изучили технологию его создания, с которой ранее знакомы не были. Первым и важным открытием было то, что буклет - одна из многочисленных разновидностей полиграфической продукции. Подробно </w:t>
      </w:r>
      <w:r w:rsidR="003932CB" w:rsidRPr="001D4CF1">
        <w:rPr>
          <w:rFonts w:ascii="Times New Roman" w:eastAsia="Times New Roman" w:hAnsi="Times New Roman" w:cs="Times New Roman"/>
          <w:sz w:val="24"/>
        </w:rPr>
        <w:t>изучив</w:t>
      </w:r>
      <w:r w:rsidR="008C71F7" w:rsidRPr="001D4CF1">
        <w:rPr>
          <w:rFonts w:ascii="Times New Roman" w:eastAsia="Times New Roman" w:hAnsi="Times New Roman" w:cs="Times New Roman"/>
          <w:sz w:val="24"/>
        </w:rPr>
        <w:t xml:space="preserve"> особенности этой печатной продукции</w:t>
      </w:r>
      <w:r w:rsidR="003932CB" w:rsidRPr="001D4CF1">
        <w:rPr>
          <w:rFonts w:ascii="Times New Roman" w:eastAsia="Times New Roman" w:hAnsi="Times New Roman" w:cs="Times New Roman"/>
          <w:sz w:val="24"/>
        </w:rPr>
        <w:t>,</w:t>
      </w:r>
      <w:r w:rsidR="001D4CF1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8C71F7" w:rsidRPr="001D4CF1">
        <w:rPr>
          <w:rFonts w:ascii="Times New Roman" w:eastAsia="Times New Roman" w:hAnsi="Times New Roman" w:cs="Times New Roman"/>
          <w:sz w:val="24"/>
        </w:rPr>
        <w:t>узнали</w:t>
      </w:r>
      <w:r>
        <w:rPr>
          <w:rFonts w:ascii="Times New Roman" w:eastAsia="Times New Roman" w:hAnsi="Times New Roman" w:cs="Times New Roman"/>
          <w:sz w:val="24"/>
        </w:rPr>
        <w:t xml:space="preserve"> в </w:t>
      </w:r>
      <w:r w:rsidR="00136664" w:rsidRPr="001D4CF1">
        <w:rPr>
          <w:rFonts w:ascii="Times New Roman" w:eastAsia="Times New Roman" w:hAnsi="Times New Roman" w:cs="Times New Roman"/>
          <w:sz w:val="24"/>
        </w:rPr>
        <w:t xml:space="preserve">каких областях </w:t>
      </w:r>
      <w:r w:rsidR="00987D36" w:rsidRPr="001D4CF1">
        <w:rPr>
          <w:rFonts w:ascii="Times New Roman" w:eastAsia="Times New Roman" w:hAnsi="Times New Roman" w:cs="Times New Roman"/>
          <w:sz w:val="24"/>
        </w:rPr>
        <w:t>чаще всего используются</w:t>
      </w:r>
      <w:proofErr w:type="gramEnd"/>
      <w:r w:rsidR="00987D36" w:rsidRPr="001D4CF1">
        <w:rPr>
          <w:rFonts w:ascii="Times New Roman" w:eastAsia="Times New Roman" w:hAnsi="Times New Roman" w:cs="Times New Roman"/>
          <w:sz w:val="24"/>
        </w:rPr>
        <w:t xml:space="preserve"> буклеты. О</w:t>
      </w:r>
      <w:r w:rsidR="00136664" w:rsidRPr="001D4CF1">
        <w:rPr>
          <w:rFonts w:ascii="Times New Roman" w:eastAsia="Times New Roman" w:hAnsi="Times New Roman" w:cs="Times New Roman"/>
          <w:sz w:val="24"/>
        </w:rPr>
        <w:t xml:space="preserve">казалось, что в рекламе, </w:t>
      </w:r>
      <w:r w:rsidR="008C71F7" w:rsidRPr="001D4CF1">
        <w:rPr>
          <w:rFonts w:ascii="Times New Roman" w:eastAsia="Times New Roman" w:hAnsi="Times New Roman" w:cs="Times New Roman"/>
          <w:sz w:val="24"/>
        </w:rPr>
        <w:t>образовании,</w:t>
      </w:r>
      <w:r w:rsidR="00136664" w:rsidRPr="001D4CF1">
        <w:rPr>
          <w:rFonts w:ascii="Times New Roman" w:eastAsia="Times New Roman" w:hAnsi="Times New Roman" w:cs="Times New Roman"/>
          <w:sz w:val="24"/>
        </w:rPr>
        <w:t xml:space="preserve"> </w:t>
      </w:r>
      <w:r w:rsidR="008C71F7" w:rsidRPr="001D4CF1">
        <w:rPr>
          <w:rFonts w:ascii="Times New Roman" w:eastAsia="Times New Roman" w:hAnsi="Times New Roman" w:cs="Times New Roman"/>
          <w:sz w:val="24"/>
        </w:rPr>
        <w:t xml:space="preserve">для </w:t>
      </w:r>
      <w:r w:rsidR="00136664" w:rsidRPr="001D4CF1">
        <w:rPr>
          <w:rFonts w:ascii="Times New Roman" w:eastAsia="Times New Roman" w:hAnsi="Times New Roman" w:cs="Times New Roman"/>
          <w:sz w:val="24"/>
        </w:rPr>
        <w:t xml:space="preserve">донесения в краткой, но ясной форме, </w:t>
      </w:r>
      <w:r w:rsidR="001D4CF1">
        <w:rPr>
          <w:rFonts w:ascii="Times New Roman" w:eastAsia="Times New Roman" w:hAnsi="Times New Roman" w:cs="Times New Roman"/>
          <w:sz w:val="24"/>
        </w:rPr>
        <w:t xml:space="preserve">определенного объема </w:t>
      </w:r>
      <w:r w:rsidR="008C71F7" w:rsidRPr="001D4CF1">
        <w:rPr>
          <w:rFonts w:ascii="Times New Roman" w:eastAsia="Times New Roman" w:hAnsi="Times New Roman" w:cs="Times New Roman"/>
          <w:sz w:val="24"/>
        </w:rPr>
        <w:t xml:space="preserve">важной </w:t>
      </w:r>
      <w:r w:rsidR="00136664" w:rsidRPr="001D4CF1">
        <w:rPr>
          <w:rFonts w:ascii="Times New Roman" w:eastAsia="Times New Roman" w:hAnsi="Times New Roman" w:cs="Times New Roman"/>
          <w:sz w:val="24"/>
        </w:rPr>
        <w:t>ин</w:t>
      </w:r>
      <w:r w:rsidR="008C71F7" w:rsidRPr="001D4CF1">
        <w:rPr>
          <w:rFonts w:ascii="Times New Roman" w:eastAsia="Times New Roman" w:hAnsi="Times New Roman" w:cs="Times New Roman"/>
          <w:sz w:val="24"/>
        </w:rPr>
        <w:t xml:space="preserve">формации. Рассмотрели примеры разновидностей </w:t>
      </w:r>
      <w:r w:rsidR="001D4CF1">
        <w:rPr>
          <w:rFonts w:ascii="Times New Roman" w:eastAsia="Times New Roman" w:hAnsi="Times New Roman" w:cs="Times New Roman"/>
          <w:sz w:val="24"/>
        </w:rPr>
        <w:t>буклетов, а так</w:t>
      </w:r>
      <w:r w:rsidR="00136664" w:rsidRPr="001D4CF1">
        <w:rPr>
          <w:rFonts w:ascii="Times New Roman" w:eastAsia="Times New Roman" w:hAnsi="Times New Roman" w:cs="Times New Roman"/>
          <w:sz w:val="24"/>
        </w:rPr>
        <w:t xml:space="preserve">же виды бумаги, которая используется </w:t>
      </w:r>
      <w:r w:rsidR="008C71F7" w:rsidRPr="001D4CF1">
        <w:rPr>
          <w:rFonts w:ascii="Times New Roman" w:eastAsia="Times New Roman" w:hAnsi="Times New Roman" w:cs="Times New Roman"/>
          <w:sz w:val="24"/>
        </w:rPr>
        <w:t>п</w:t>
      </w:r>
      <w:r w:rsidR="001D4CF1">
        <w:rPr>
          <w:rFonts w:ascii="Times New Roman" w:eastAsia="Times New Roman" w:hAnsi="Times New Roman" w:cs="Times New Roman"/>
          <w:sz w:val="24"/>
        </w:rPr>
        <w:t xml:space="preserve">ри распечатке буклета. Открыли </w:t>
      </w:r>
      <w:r w:rsidR="008C71F7" w:rsidRPr="001D4CF1">
        <w:rPr>
          <w:rFonts w:ascii="Times New Roman" w:eastAsia="Times New Roman" w:hAnsi="Times New Roman" w:cs="Times New Roman"/>
          <w:sz w:val="24"/>
        </w:rPr>
        <w:t xml:space="preserve">для себя такое понятие, как </w:t>
      </w:r>
      <w:r w:rsidR="00136664" w:rsidRPr="001D4CF1">
        <w:rPr>
          <w:rFonts w:ascii="Times New Roman" w:eastAsia="Times New Roman" w:hAnsi="Times New Roman" w:cs="Times New Roman"/>
          <w:sz w:val="24"/>
        </w:rPr>
        <w:t>фальцовка.</w:t>
      </w:r>
    </w:p>
    <w:p w:rsidR="00491EC2" w:rsidRPr="004C79D8" w:rsidRDefault="00136664" w:rsidP="00CD78B0">
      <w:pPr>
        <w:pStyle w:val="a7"/>
        <w:keepNext/>
        <w:keepLines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4C79D8">
        <w:rPr>
          <w:rFonts w:ascii="Times New Roman" w:eastAsia="Times New Roman" w:hAnsi="Times New Roman" w:cs="Times New Roman"/>
          <w:b/>
          <w:sz w:val="24"/>
        </w:rPr>
        <w:t>Оформление буклета</w:t>
      </w:r>
    </w:p>
    <w:p w:rsidR="00491EC2" w:rsidRDefault="00136664" w:rsidP="001D4CF1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Вооружившись знаниями по технологии создания буклета, приступили к созданию </w:t>
      </w:r>
      <w:r w:rsidR="00937429">
        <w:rPr>
          <w:rFonts w:ascii="Times New Roman" w:eastAsia="Times New Roman" w:hAnsi="Times New Roman" w:cs="Times New Roman"/>
          <w:sz w:val="24"/>
        </w:rPr>
        <w:t>компьютерного</w:t>
      </w:r>
      <w:r w:rsidR="001D4CF1">
        <w:rPr>
          <w:rFonts w:ascii="Times New Roman" w:eastAsia="Times New Roman" w:hAnsi="Times New Roman" w:cs="Times New Roman"/>
          <w:sz w:val="24"/>
        </w:rPr>
        <w:t xml:space="preserve"> варианта: разместили</w:t>
      </w:r>
      <w:r w:rsidR="003932CB">
        <w:rPr>
          <w:rFonts w:ascii="Times New Roman" w:eastAsia="Times New Roman" w:hAnsi="Times New Roman" w:cs="Times New Roman"/>
          <w:sz w:val="24"/>
        </w:rPr>
        <w:t xml:space="preserve"> на страничке </w:t>
      </w:r>
      <w:r w:rsidR="00841BB9">
        <w:rPr>
          <w:rFonts w:ascii="Times New Roman" w:eastAsia="Times New Roman" w:hAnsi="Times New Roman" w:cs="Times New Roman"/>
          <w:sz w:val="24"/>
        </w:rPr>
        <w:t>ото</w:t>
      </w:r>
      <w:r>
        <w:rPr>
          <w:rFonts w:ascii="Times New Roman" w:eastAsia="Times New Roman" w:hAnsi="Times New Roman" w:cs="Times New Roman"/>
          <w:sz w:val="24"/>
        </w:rPr>
        <w:t>б</w:t>
      </w:r>
      <w:r w:rsidR="00841BB9">
        <w:rPr>
          <w:rFonts w:ascii="Times New Roman" w:eastAsia="Times New Roman" w:hAnsi="Times New Roman" w:cs="Times New Roman"/>
          <w:sz w:val="24"/>
        </w:rPr>
        <w:t>р</w:t>
      </w:r>
      <w:r>
        <w:rPr>
          <w:rFonts w:ascii="Times New Roman" w:eastAsia="Times New Roman" w:hAnsi="Times New Roman" w:cs="Times New Roman"/>
          <w:sz w:val="24"/>
        </w:rPr>
        <w:t>анный материал, подобрали к нему</w:t>
      </w:r>
      <w:r w:rsidR="00863E1D">
        <w:rPr>
          <w:rFonts w:ascii="Times New Roman" w:eastAsia="Times New Roman" w:hAnsi="Times New Roman" w:cs="Times New Roman"/>
          <w:sz w:val="24"/>
        </w:rPr>
        <w:t xml:space="preserve"> интересные</w:t>
      </w:r>
      <w:r w:rsidR="00841BB9">
        <w:rPr>
          <w:rFonts w:ascii="Times New Roman" w:eastAsia="Times New Roman" w:hAnsi="Times New Roman" w:cs="Times New Roman"/>
          <w:sz w:val="24"/>
        </w:rPr>
        <w:t>,</w:t>
      </w:r>
      <w:r w:rsidR="00863E1D">
        <w:rPr>
          <w:rFonts w:ascii="Times New Roman" w:eastAsia="Times New Roman" w:hAnsi="Times New Roman" w:cs="Times New Roman"/>
          <w:sz w:val="24"/>
        </w:rPr>
        <w:t xml:space="preserve"> на наш взгляд</w:t>
      </w:r>
      <w:r w:rsidR="00841BB9">
        <w:rPr>
          <w:rFonts w:ascii="Times New Roman" w:eastAsia="Times New Roman" w:hAnsi="Times New Roman" w:cs="Times New Roman"/>
          <w:sz w:val="24"/>
        </w:rPr>
        <w:t>,</w:t>
      </w:r>
      <w:r w:rsidR="00863E1D">
        <w:rPr>
          <w:rFonts w:ascii="Times New Roman" w:eastAsia="Times New Roman" w:hAnsi="Times New Roman" w:cs="Times New Roman"/>
          <w:sz w:val="24"/>
        </w:rPr>
        <w:t xml:space="preserve"> фотографии, поэкспери</w:t>
      </w:r>
      <w:r>
        <w:rPr>
          <w:rFonts w:ascii="Times New Roman" w:eastAsia="Times New Roman" w:hAnsi="Times New Roman" w:cs="Times New Roman"/>
          <w:sz w:val="24"/>
        </w:rPr>
        <w:t>ментировали с</w:t>
      </w:r>
      <w:r w:rsidR="00863E1D">
        <w:rPr>
          <w:rFonts w:ascii="Times New Roman" w:eastAsia="Times New Roman" w:hAnsi="Times New Roman" w:cs="Times New Roman"/>
          <w:sz w:val="24"/>
        </w:rPr>
        <w:t xml:space="preserve"> фоном</w:t>
      </w:r>
      <w:r w:rsidR="00277F78">
        <w:rPr>
          <w:rFonts w:ascii="Times New Roman" w:eastAsia="Times New Roman" w:hAnsi="Times New Roman" w:cs="Times New Roman"/>
          <w:sz w:val="24"/>
        </w:rPr>
        <w:t xml:space="preserve">. Добившись </w:t>
      </w:r>
      <w:r w:rsidR="00937429">
        <w:rPr>
          <w:rFonts w:ascii="Times New Roman" w:eastAsia="Times New Roman" w:hAnsi="Times New Roman" w:cs="Times New Roman"/>
          <w:sz w:val="24"/>
        </w:rPr>
        <w:t>понравившегося результата,</w:t>
      </w:r>
      <w:r w:rsidR="00277F78">
        <w:rPr>
          <w:rFonts w:ascii="Times New Roman" w:eastAsia="Times New Roman" w:hAnsi="Times New Roman" w:cs="Times New Roman"/>
          <w:sz w:val="24"/>
        </w:rPr>
        <w:t xml:space="preserve"> распечатали черновой образец</w:t>
      </w:r>
      <w:r w:rsidR="00863E1D">
        <w:rPr>
          <w:rFonts w:ascii="Times New Roman" w:eastAsia="Times New Roman" w:hAnsi="Times New Roman" w:cs="Times New Roman"/>
          <w:sz w:val="24"/>
        </w:rPr>
        <w:t>. С</w:t>
      </w:r>
      <w:r w:rsidR="00753D13">
        <w:rPr>
          <w:rFonts w:ascii="Times New Roman" w:eastAsia="Times New Roman" w:hAnsi="Times New Roman" w:cs="Times New Roman"/>
          <w:sz w:val="24"/>
        </w:rPr>
        <w:t xml:space="preserve"> первого раза не всё </w:t>
      </w:r>
      <w:proofErr w:type="gramStart"/>
      <w:r>
        <w:rPr>
          <w:rFonts w:ascii="Times New Roman" w:eastAsia="Times New Roman" w:hAnsi="Times New Roman" w:cs="Times New Roman"/>
          <w:sz w:val="24"/>
        </w:rPr>
        <w:t>получилось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как хотели, пришлось ещё поработать. Когда на экране компьютера увидели, что</w:t>
      </w:r>
      <w:r w:rsidR="00277F78">
        <w:rPr>
          <w:rFonts w:ascii="Times New Roman" w:eastAsia="Times New Roman" w:hAnsi="Times New Roman" w:cs="Times New Roman"/>
          <w:sz w:val="24"/>
        </w:rPr>
        <w:t>, наконец-то, все</w:t>
      </w:r>
      <w:r>
        <w:rPr>
          <w:rFonts w:ascii="Times New Roman" w:eastAsia="Times New Roman" w:hAnsi="Times New Roman" w:cs="Times New Roman"/>
          <w:sz w:val="24"/>
        </w:rPr>
        <w:t xml:space="preserve"> получилось</w:t>
      </w:r>
      <w:r w:rsidR="001D4CF1">
        <w:rPr>
          <w:rFonts w:ascii="Times New Roman" w:eastAsia="Times New Roman" w:hAnsi="Times New Roman" w:cs="Times New Roman"/>
          <w:sz w:val="24"/>
        </w:rPr>
        <w:t>,</w:t>
      </w:r>
      <w:r w:rsidR="00277F78">
        <w:rPr>
          <w:rFonts w:ascii="Times New Roman" w:eastAsia="Times New Roman" w:hAnsi="Times New Roman" w:cs="Times New Roman"/>
          <w:sz w:val="24"/>
        </w:rPr>
        <w:t xml:space="preserve"> остались довольны.</w:t>
      </w:r>
      <w:r w:rsidR="00753D13">
        <w:rPr>
          <w:rFonts w:ascii="Times New Roman" w:eastAsia="Times New Roman" w:hAnsi="Times New Roman" w:cs="Times New Roman"/>
          <w:sz w:val="24"/>
        </w:rPr>
        <w:t xml:space="preserve"> </w:t>
      </w:r>
      <w:r w:rsidR="00277F78"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>тправились в наход</w:t>
      </w:r>
      <w:r w:rsidR="001D4CF1">
        <w:rPr>
          <w:rFonts w:ascii="Times New Roman" w:eastAsia="Times New Roman" w:hAnsi="Times New Roman" w:cs="Times New Roman"/>
          <w:sz w:val="24"/>
        </w:rPr>
        <w:t>ящийся недалеко от лицея центр «Паутина»</w:t>
      </w:r>
      <w:r>
        <w:rPr>
          <w:rFonts w:ascii="Times New Roman" w:eastAsia="Times New Roman" w:hAnsi="Times New Roman" w:cs="Times New Roman"/>
          <w:sz w:val="24"/>
        </w:rPr>
        <w:t>, где нам помогли выбрать подходящий вариант бумаги и распечатали буклет.</w:t>
      </w:r>
    </w:p>
    <w:p w:rsidR="00491EC2" w:rsidRDefault="00136664">
      <w:pPr>
        <w:keepNext/>
        <w:keepLines/>
        <w:spacing w:after="0" w:line="240" w:lineRule="auto"/>
        <w:ind w:left="78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Заключение</w:t>
      </w:r>
    </w:p>
    <w:p w:rsidR="00491EC2" w:rsidRDefault="00136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процессе работы над продуктом проектной деятельности - буклетом</w:t>
      </w:r>
      <w:r w:rsidR="00863E1D">
        <w:rPr>
          <w:rFonts w:ascii="Times New Roman" w:eastAsia="Times New Roman" w:hAnsi="Times New Roman" w:cs="Times New Roman"/>
          <w:sz w:val="24"/>
        </w:rPr>
        <w:t xml:space="preserve"> на тему</w:t>
      </w:r>
      <w:r w:rsidR="00277F78">
        <w:rPr>
          <w:rFonts w:ascii="Times New Roman" w:eastAsia="Times New Roman" w:hAnsi="Times New Roman" w:cs="Times New Roman"/>
          <w:sz w:val="24"/>
        </w:rPr>
        <w:t>:</w:t>
      </w:r>
      <w:r w:rsidR="001D4CF1">
        <w:rPr>
          <w:rFonts w:ascii="Times New Roman" w:eastAsia="Times New Roman" w:hAnsi="Times New Roman" w:cs="Times New Roman"/>
          <w:sz w:val="24"/>
        </w:rPr>
        <w:t xml:space="preserve"> «</w:t>
      </w:r>
      <w:r w:rsidR="00863E1D">
        <w:rPr>
          <w:rFonts w:ascii="Times New Roman" w:eastAsia="Times New Roman" w:hAnsi="Times New Roman" w:cs="Times New Roman"/>
          <w:sz w:val="24"/>
        </w:rPr>
        <w:t>Дворцы Санкт-Петербург</w:t>
      </w:r>
      <w:r>
        <w:rPr>
          <w:rFonts w:ascii="Times New Roman" w:eastAsia="Times New Roman" w:hAnsi="Times New Roman" w:cs="Times New Roman"/>
          <w:sz w:val="24"/>
        </w:rPr>
        <w:t>а</w:t>
      </w:r>
      <w:r w:rsidR="001D4CF1">
        <w:rPr>
          <w:rFonts w:ascii="Times New Roman" w:eastAsia="Times New Roman" w:hAnsi="Times New Roman" w:cs="Times New Roman"/>
          <w:sz w:val="24"/>
        </w:rPr>
        <w:t>» –</w:t>
      </w:r>
      <w:r>
        <w:rPr>
          <w:rFonts w:ascii="Times New Roman" w:eastAsia="Times New Roman" w:hAnsi="Times New Roman" w:cs="Times New Roman"/>
          <w:sz w:val="24"/>
        </w:rPr>
        <w:t xml:space="preserve"> узнали очень много интересного, а главное для себя</w:t>
      </w:r>
      <w:r w:rsidR="00863E1D">
        <w:rPr>
          <w:rFonts w:ascii="Times New Roman" w:eastAsia="Times New Roman" w:hAnsi="Times New Roman" w:cs="Times New Roman"/>
          <w:sz w:val="24"/>
        </w:rPr>
        <w:t xml:space="preserve">, нового об истории </w:t>
      </w:r>
      <w:r>
        <w:rPr>
          <w:rFonts w:ascii="Times New Roman" w:eastAsia="Times New Roman" w:hAnsi="Times New Roman" w:cs="Times New Roman"/>
          <w:sz w:val="24"/>
        </w:rPr>
        <w:t>строительства</w:t>
      </w:r>
      <w:r w:rsidR="00863E1D">
        <w:rPr>
          <w:rFonts w:ascii="Times New Roman" w:eastAsia="Times New Roman" w:hAnsi="Times New Roman" w:cs="Times New Roman"/>
          <w:sz w:val="24"/>
        </w:rPr>
        <w:t xml:space="preserve"> этих архитектурных шедевров</w:t>
      </w:r>
      <w:r>
        <w:rPr>
          <w:rFonts w:ascii="Times New Roman" w:eastAsia="Times New Roman" w:hAnsi="Times New Roman" w:cs="Times New Roman"/>
          <w:sz w:val="24"/>
        </w:rPr>
        <w:t xml:space="preserve"> и</w:t>
      </w:r>
      <w:r w:rsidR="00863E1D">
        <w:rPr>
          <w:rFonts w:ascii="Times New Roman" w:eastAsia="Times New Roman" w:hAnsi="Times New Roman" w:cs="Times New Roman"/>
          <w:sz w:val="24"/>
        </w:rPr>
        <w:t xml:space="preserve"> их</w:t>
      </w:r>
      <w:r w:rsidR="00277F78">
        <w:rPr>
          <w:rFonts w:ascii="Times New Roman" w:eastAsia="Times New Roman" w:hAnsi="Times New Roman" w:cs="Times New Roman"/>
          <w:sz w:val="24"/>
        </w:rPr>
        <w:t xml:space="preserve"> владельцах в разное время.</w:t>
      </w:r>
      <w:r>
        <w:rPr>
          <w:rFonts w:ascii="Times New Roman" w:eastAsia="Times New Roman" w:hAnsi="Times New Roman" w:cs="Times New Roman"/>
          <w:sz w:val="24"/>
        </w:rPr>
        <w:t xml:space="preserve"> Пополнили свой словарный запас новой терминологией. Познакомились с процессом изготовления буклетов, но самое важное - научились самостоятельно отбирать </w:t>
      </w:r>
      <w:r w:rsidR="00053792">
        <w:rPr>
          <w:rFonts w:ascii="Times New Roman" w:eastAsia="Times New Roman" w:hAnsi="Times New Roman" w:cs="Times New Roman"/>
          <w:sz w:val="24"/>
        </w:rPr>
        <w:t xml:space="preserve">интересный и важный </w:t>
      </w:r>
      <w:r>
        <w:rPr>
          <w:rFonts w:ascii="Times New Roman" w:eastAsia="Times New Roman" w:hAnsi="Times New Roman" w:cs="Times New Roman"/>
          <w:sz w:val="24"/>
        </w:rPr>
        <w:t>материал, размещать его</w:t>
      </w:r>
      <w:r w:rsidR="00053792">
        <w:rPr>
          <w:rFonts w:ascii="Times New Roman" w:eastAsia="Times New Roman" w:hAnsi="Times New Roman" w:cs="Times New Roman"/>
          <w:sz w:val="24"/>
        </w:rPr>
        <w:t xml:space="preserve"> на малом формате </w:t>
      </w:r>
      <w:r>
        <w:rPr>
          <w:rFonts w:ascii="Times New Roman" w:eastAsia="Times New Roman" w:hAnsi="Times New Roman" w:cs="Times New Roman"/>
          <w:sz w:val="24"/>
        </w:rPr>
        <w:t xml:space="preserve"> и украшать </w:t>
      </w:r>
      <w:r w:rsidR="00053792">
        <w:rPr>
          <w:rFonts w:ascii="Times New Roman" w:eastAsia="Times New Roman" w:hAnsi="Times New Roman" w:cs="Times New Roman"/>
          <w:sz w:val="24"/>
        </w:rPr>
        <w:t xml:space="preserve">красивыми </w:t>
      </w:r>
      <w:r>
        <w:rPr>
          <w:rFonts w:ascii="Times New Roman" w:eastAsia="Times New Roman" w:hAnsi="Times New Roman" w:cs="Times New Roman"/>
          <w:sz w:val="24"/>
        </w:rPr>
        <w:t>иллюстрациями.</w:t>
      </w:r>
    </w:p>
    <w:p w:rsidR="00AD7947" w:rsidRDefault="00AD7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AD7947" w:rsidRPr="00AD7947" w:rsidRDefault="00136664" w:rsidP="00AD7947">
      <w:pPr>
        <w:keepNext/>
        <w:keepLines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color w:val="2F5496"/>
          <w:sz w:val="32"/>
        </w:rPr>
      </w:pPr>
      <w:r>
        <w:rPr>
          <w:rFonts w:ascii="Times New Roman" w:eastAsia="Times New Roman" w:hAnsi="Times New Roman" w:cs="Times New Roman"/>
          <w:b/>
          <w:sz w:val="24"/>
        </w:rPr>
        <w:t>Список литературы</w:t>
      </w:r>
    </w:p>
    <w:p w:rsidR="00491EC2" w:rsidRPr="001D4CF1" w:rsidRDefault="00AD7947" w:rsidP="001D4CF1">
      <w:pPr>
        <w:pStyle w:val="a7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4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Кто такой меценат</w:t>
      </w:r>
      <w:r w:rsidR="007F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1F0D" w:rsidRPr="007D6E59">
        <w:rPr>
          <w:rFonts w:ascii="Times New Roman" w:eastAsia="Times New Roman" w:hAnsi="Times New Roman"/>
          <w:sz w:val="24"/>
          <w:szCs w:val="24"/>
        </w:rPr>
        <w:t xml:space="preserve">[Электронный ресурс] // </w:t>
      </w:r>
      <w:r w:rsidR="007F1F0D">
        <w:rPr>
          <w:rFonts w:ascii="Times New Roman" w:eastAsia="Times New Roman" w:hAnsi="Times New Roman"/>
          <w:sz w:val="24"/>
          <w:szCs w:val="24"/>
        </w:rPr>
        <w:t>Культура</w:t>
      </w:r>
      <w:proofErr w:type="gramStart"/>
      <w:r w:rsidR="007F1F0D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="007F1F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F1F0D">
        <w:rPr>
          <w:rFonts w:ascii="Times New Roman" w:eastAsia="Times New Roman" w:hAnsi="Times New Roman"/>
          <w:sz w:val="24"/>
          <w:szCs w:val="24"/>
        </w:rPr>
        <w:t>р</w:t>
      </w:r>
      <w:proofErr w:type="gramEnd"/>
      <w:r w:rsidR="007F1F0D">
        <w:rPr>
          <w:rFonts w:ascii="Times New Roman" w:eastAsia="Times New Roman" w:hAnsi="Times New Roman"/>
          <w:sz w:val="24"/>
          <w:szCs w:val="24"/>
        </w:rPr>
        <w:t>у</w:t>
      </w:r>
      <w:proofErr w:type="spellEnd"/>
      <w:r w:rsidR="007F1F0D" w:rsidRPr="007D6E59">
        <w:rPr>
          <w:rFonts w:ascii="Times New Roman" w:hAnsi="Times New Roman"/>
          <w:sz w:val="24"/>
          <w:szCs w:val="24"/>
        </w:rPr>
        <w:t xml:space="preserve"> </w:t>
      </w:r>
      <w:r w:rsidR="007F1F0D">
        <w:rPr>
          <w:rFonts w:ascii="Times New Roman" w:eastAsia="Times New Roman" w:hAnsi="Times New Roman"/>
          <w:sz w:val="24"/>
          <w:szCs w:val="24"/>
        </w:rPr>
        <w:t>URL:</w:t>
      </w:r>
      <w:hyperlink r:id="rId9" w:history="1">
        <w:r w:rsidRPr="001D4CF1">
          <w:rPr>
            <w:rStyle w:val="a8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https://www.culture.ru/s/vopros/metsenaty/</w:t>
        </w:r>
      </w:hyperlink>
      <w:r w:rsidR="007F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(дата обращения 25.12.23</w:t>
      </w:r>
      <w:r w:rsidRPr="001D4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AD7947" w:rsidRPr="001D4CF1" w:rsidRDefault="00236C70" w:rsidP="001D4CF1">
      <w:pPr>
        <w:pStyle w:val="a7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4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Б. Растрелли </w:t>
      </w:r>
      <w:r w:rsidR="007F1F0D" w:rsidRPr="007D6E59">
        <w:rPr>
          <w:rFonts w:ascii="Times New Roman" w:eastAsia="Times New Roman" w:hAnsi="Times New Roman"/>
          <w:sz w:val="24"/>
          <w:szCs w:val="24"/>
        </w:rPr>
        <w:t xml:space="preserve">[Электронный ресурс] // </w:t>
      </w:r>
      <w:r w:rsidR="007F1F0D">
        <w:rPr>
          <w:rFonts w:ascii="Times New Roman" w:eastAsia="Times New Roman" w:hAnsi="Times New Roman"/>
          <w:sz w:val="24"/>
          <w:szCs w:val="24"/>
        </w:rPr>
        <w:t>Культура</w:t>
      </w:r>
      <w:proofErr w:type="gramStart"/>
      <w:r w:rsidR="007F1F0D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="007F1F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F1F0D">
        <w:rPr>
          <w:rFonts w:ascii="Times New Roman" w:eastAsia="Times New Roman" w:hAnsi="Times New Roman"/>
          <w:sz w:val="24"/>
          <w:szCs w:val="24"/>
        </w:rPr>
        <w:t>р</w:t>
      </w:r>
      <w:proofErr w:type="gramEnd"/>
      <w:r w:rsidR="007F1F0D">
        <w:rPr>
          <w:rFonts w:ascii="Times New Roman" w:eastAsia="Times New Roman" w:hAnsi="Times New Roman"/>
          <w:sz w:val="24"/>
          <w:szCs w:val="24"/>
        </w:rPr>
        <w:t>у</w:t>
      </w:r>
      <w:proofErr w:type="spellEnd"/>
      <w:r w:rsidR="007F1F0D">
        <w:rPr>
          <w:rFonts w:ascii="Times New Roman" w:eastAsia="Times New Roman" w:hAnsi="Times New Roman"/>
          <w:sz w:val="24"/>
          <w:szCs w:val="24"/>
        </w:rPr>
        <w:t xml:space="preserve"> URL:</w:t>
      </w:r>
      <w:hyperlink r:id="rId10" w:history="1">
        <w:r w:rsidRPr="001D4CF1">
          <w:rPr>
            <w:rStyle w:val="a8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https://www.culture.ru/persons/8329/franchesko-bartolomeo-rastrelli</w:t>
        </w:r>
      </w:hyperlink>
      <w:r w:rsidRPr="001D4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(дата обращения </w:t>
      </w:r>
      <w:r w:rsidR="007F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15.12</w:t>
      </w:r>
      <w:r w:rsidRPr="001D4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.23).</w:t>
      </w:r>
    </w:p>
    <w:p w:rsidR="00236C70" w:rsidRPr="001D4CF1" w:rsidRDefault="00236C70" w:rsidP="001D4CF1">
      <w:pPr>
        <w:pStyle w:val="a7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4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Фаберже</w:t>
      </w:r>
      <w:r w:rsidR="007F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1F0D" w:rsidRPr="007D6E59">
        <w:rPr>
          <w:rFonts w:ascii="Times New Roman" w:eastAsia="Times New Roman" w:hAnsi="Times New Roman"/>
          <w:sz w:val="24"/>
          <w:szCs w:val="24"/>
        </w:rPr>
        <w:t xml:space="preserve">[Электронный ресурс] // </w:t>
      </w:r>
      <w:r w:rsidR="007F1F0D">
        <w:rPr>
          <w:rFonts w:ascii="Times New Roman" w:eastAsia="Times New Roman" w:hAnsi="Times New Roman"/>
          <w:sz w:val="24"/>
          <w:szCs w:val="24"/>
        </w:rPr>
        <w:t>Биография знаменитостей</w:t>
      </w:r>
      <w:r w:rsidR="007F1F0D" w:rsidRPr="007D6E59">
        <w:rPr>
          <w:rFonts w:ascii="Times New Roman" w:hAnsi="Times New Roman"/>
          <w:sz w:val="24"/>
          <w:szCs w:val="24"/>
        </w:rPr>
        <w:t xml:space="preserve"> </w:t>
      </w:r>
      <w:r w:rsidR="007F1F0D" w:rsidRPr="007D6E59">
        <w:rPr>
          <w:rFonts w:ascii="Times New Roman" w:eastAsia="Times New Roman" w:hAnsi="Times New Roman"/>
          <w:sz w:val="24"/>
          <w:szCs w:val="24"/>
        </w:rPr>
        <w:t xml:space="preserve">URL: </w:t>
      </w:r>
      <w:r w:rsidRPr="001D4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1" w:history="1">
        <w:r w:rsidRPr="001D4CF1">
          <w:rPr>
            <w:rStyle w:val="a8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https://biographe.ru/znamenitosti/karl-faberzhe/</w:t>
        </w:r>
      </w:hyperlink>
      <w:r w:rsidRPr="001D4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(дата</w:t>
      </w:r>
      <w:r w:rsidR="00205B83" w:rsidRPr="001D4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4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обращения 16.01.24)</w:t>
      </w:r>
    </w:p>
    <w:p w:rsidR="00236C70" w:rsidRPr="001D4CF1" w:rsidRDefault="00236C70" w:rsidP="001D4CF1">
      <w:pPr>
        <w:pStyle w:val="a7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4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Мавританская гостиная</w:t>
      </w:r>
      <w:r w:rsidR="007F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1F0D" w:rsidRPr="007D6E59">
        <w:rPr>
          <w:rFonts w:ascii="Times New Roman" w:eastAsia="Times New Roman" w:hAnsi="Times New Roman"/>
          <w:sz w:val="24"/>
          <w:szCs w:val="24"/>
        </w:rPr>
        <w:t xml:space="preserve">[Электронный ресурс] // </w:t>
      </w:r>
      <w:r w:rsidR="007F1F0D">
        <w:rPr>
          <w:rFonts w:ascii="Times New Roman" w:eastAsia="Times New Roman" w:hAnsi="Times New Roman"/>
          <w:sz w:val="24"/>
          <w:szCs w:val="24"/>
        </w:rPr>
        <w:t>Юсуповский дворец</w:t>
      </w:r>
      <w:r w:rsidR="007F1F0D" w:rsidRPr="007D6E59">
        <w:rPr>
          <w:rFonts w:ascii="Times New Roman" w:hAnsi="Times New Roman"/>
          <w:sz w:val="24"/>
          <w:szCs w:val="24"/>
        </w:rPr>
        <w:t xml:space="preserve"> </w:t>
      </w:r>
      <w:r w:rsidR="007F1F0D" w:rsidRPr="007D6E59">
        <w:rPr>
          <w:rFonts w:ascii="Times New Roman" w:eastAsia="Times New Roman" w:hAnsi="Times New Roman"/>
          <w:sz w:val="24"/>
          <w:szCs w:val="24"/>
        </w:rPr>
        <w:t xml:space="preserve">URL: </w:t>
      </w:r>
      <w:r w:rsidRPr="001D4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2" w:history="1">
        <w:r w:rsidR="00205B83" w:rsidRPr="001D4CF1">
          <w:rPr>
            <w:rStyle w:val="a8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https://yusupov-palace.ru/ru/news/mavritanskaya-gostinaya-dyihanie-vostoka-v-yusupovskom-dvortse</w:t>
        </w:r>
      </w:hyperlink>
      <w:r w:rsidR="00205B83" w:rsidRPr="001D4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(дата обращения: 16.01.24)</w:t>
      </w:r>
    </w:p>
    <w:p w:rsidR="00205B83" w:rsidRPr="001D4CF1" w:rsidRDefault="00205B83" w:rsidP="001D4CF1">
      <w:pPr>
        <w:pStyle w:val="a7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4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Г. Распутин </w:t>
      </w:r>
      <w:r w:rsidR="007F1F0D" w:rsidRPr="007D6E59">
        <w:rPr>
          <w:rFonts w:ascii="Times New Roman" w:eastAsia="Times New Roman" w:hAnsi="Times New Roman"/>
          <w:sz w:val="24"/>
          <w:szCs w:val="24"/>
        </w:rPr>
        <w:t xml:space="preserve">[Электронный ресурс] // </w:t>
      </w:r>
      <w:r w:rsidR="007F1F0D">
        <w:rPr>
          <w:rFonts w:ascii="Times New Roman" w:eastAsia="Times New Roman" w:hAnsi="Times New Roman"/>
          <w:sz w:val="24"/>
          <w:szCs w:val="24"/>
        </w:rPr>
        <w:t>Биография знаменитостей</w:t>
      </w:r>
      <w:r w:rsidR="007F1F0D" w:rsidRPr="007D6E59">
        <w:rPr>
          <w:rFonts w:ascii="Times New Roman" w:hAnsi="Times New Roman"/>
          <w:sz w:val="24"/>
          <w:szCs w:val="24"/>
        </w:rPr>
        <w:t xml:space="preserve"> </w:t>
      </w:r>
      <w:r w:rsidR="007F1F0D">
        <w:rPr>
          <w:rFonts w:ascii="Times New Roman" w:eastAsia="Times New Roman" w:hAnsi="Times New Roman"/>
          <w:sz w:val="24"/>
          <w:szCs w:val="24"/>
        </w:rPr>
        <w:t>URL:</w:t>
      </w:r>
      <w:hyperlink r:id="rId13" w:history="1">
        <w:r w:rsidRPr="001D4CF1">
          <w:rPr>
            <w:rStyle w:val="a8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https://biographe.ru/znamenitosti/grigoriy-rasputin/</w:t>
        </w:r>
      </w:hyperlink>
      <w:r w:rsidRPr="001D4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(дата обращения: </w:t>
      </w:r>
      <w:r w:rsidR="007F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Pr="001D4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.01.24) </w:t>
      </w:r>
    </w:p>
    <w:p w:rsidR="00205B83" w:rsidRPr="001D4CF1" w:rsidRDefault="00205B83" w:rsidP="001D4CF1">
      <w:pPr>
        <w:pStyle w:val="a7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4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Канцлер </w:t>
      </w:r>
      <w:r w:rsidR="007F1F0D" w:rsidRPr="007D6E59">
        <w:rPr>
          <w:rFonts w:ascii="Times New Roman" w:eastAsia="Times New Roman" w:hAnsi="Times New Roman"/>
          <w:sz w:val="24"/>
          <w:szCs w:val="24"/>
        </w:rPr>
        <w:t xml:space="preserve">[Электронный ресурс] // </w:t>
      </w:r>
      <w:r w:rsidR="007F1F0D">
        <w:rPr>
          <w:rFonts w:ascii="Times New Roman" w:eastAsia="Times New Roman" w:hAnsi="Times New Roman"/>
          <w:sz w:val="24"/>
          <w:szCs w:val="24"/>
        </w:rPr>
        <w:t>Вопрос. Ответ</w:t>
      </w:r>
      <w:r w:rsidR="007F1F0D" w:rsidRPr="007D6E59">
        <w:rPr>
          <w:rFonts w:ascii="Times New Roman" w:hAnsi="Times New Roman"/>
          <w:sz w:val="24"/>
          <w:szCs w:val="24"/>
        </w:rPr>
        <w:t xml:space="preserve"> </w:t>
      </w:r>
      <w:r w:rsidR="007F1F0D">
        <w:rPr>
          <w:rFonts w:ascii="Times New Roman" w:eastAsia="Times New Roman" w:hAnsi="Times New Roman"/>
          <w:sz w:val="24"/>
          <w:szCs w:val="24"/>
        </w:rPr>
        <w:t>URL:</w:t>
      </w:r>
      <w:hyperlink r:id="rId14" w:anchor=":~:text=Канцлер%20–%20средневековый%20чиновник%2C%20отвечающий,используется%20для%20обозначения%20должности%20премьер-министра" w:history="1">
        <w:r w:rsidRPr="001D4CF1">
          <w:rPr>
            <w:rStyle w:val="a8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https://obrazovaka.ru/question/kancler-chto-takoe-v-istorii-130369#:~:text=Канцлер%20–%20средневековый%20чиновник%2C%20отвечающий,используется%20для%20обозначения%20должности%20премьер-министра</w:t>
        </w:r>
      </w:hyperlink>
      <w:r w:rsidRPr="001D4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(дата обращения: </w:t>
      </w:r>
      <w:r w:rsidR="007F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</w:t>
      </w:r>
      <w:r w:rsidRPr="001D4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.01.24)</w:t>
      </w:r>
    </w:p>
    <w:p w:rsidR="00205B83" w:rsidRPr="001D4CF1" w:rsidRDefault="0092793D" w:rsidP="001D4CF1">
      <w:pPr>
        <w:pStyle w:val="a7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4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Мальтийский орден</w:t>
      </w:r>
      <w:r w:rsidR="00205B83" w:rsidRPr="001D4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1F0D" w:rsidRPr="007D6E59">
        <w:rPr>
          <w:rFonts w:ascii="Times New Roman" w:eastAsia="Times New Roman" w:hAnsi="Times New Roman"/>
          <w:sz w:val="24"/>
          <w:szCs w:val="24"/>
        </w:rPr>
        <w:t>[Электронный ресурс] //</w:t>
      </w:r>
      <w:r w:rsidR="007F1F0D">
        <w:rPr>
          <w:rFonts w:ascii="Times New Roman" w:eastAsia="Times New Roman" w:hAnsi="Times New Roman"/>
          <w:sz w:val="24"/>
          <w:szCs w:val="24"/>
        </w:rPr>
        <w:t>Наследие URL:</w:t>
      </w:r>
      <w:hyperlink r:id="rId15" w:history="1">
        <w:r w:rsidRPr="001D4CF1">
          <w:rPr>
            <w:rStyle w:val="a8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https://spb.aif.ru/society/people/chto_takoe_maltiyskiy_orden</w:t>
        </w:r>
      </w:hyperlink>
      <w:r w:rsidRPr="001D4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(дата обращения: </w:t>
      </w:r>
      <w:r w:rsidR="007F1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</w:t>
      </w:r>
      <w:r w:rsidRPr="001D4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.01.24)</w:t>
      </w:r>
    </w:p>
    <w:p w:rsidR="0092793D" w:rsidRPr="001D4CF1" w:rsidRDefault="0092793D" w:rsidP="001D4CF1">
      <w:pPr>
        <w:pStyle w:val="a7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4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Пажеский корпус </w:t>
      </w:r>
      <w:r w:rsidR="007F1F0D" w:rsidRPr="007D6E59">
        <w:rPr>
          <w:rFonts w:ascii="Times New Roman" w:eastAsia="Times New Roman" w:hAnsi="Times New Roman"/>
          <w:sz w:val="24"/>
          <w:szCs w:val="24"/>
        </w:rPr>
        <w:t xml:space="preserve">[Электронный ресурс] // </w:t>
      </w:r>
      <w:r w:rsidR="007F1F0D">
        <w:rPr>
          <w:rFonts w:ascii="Times New Roman" w:eastAsia="Times New Roman" w:hAnsi="Times New Roman"/>
          <w:sz w:val="24"/>
          <w:szCs w:val="24"/>
        </w:rPr>
        <w:t xml:space="preserve">Интеллектуальный журнал </w:t>
      </w:r>
      <w:r w:rsidR="007F1F0D" w:rsidRPr="007D6E59">
        <w:rPr>
          <w:rFonts w:ascii="Times New Roman" w:eastAsia="Times New Roman" w:hAnsi="Times New Roman"/>
          <w:sz w:val="24"/>
          <w:szCs w:val="24"/>
        </w:rPr>
        <w:t xml:space="preserve">URL: </w:t>
      </w:r>
      <w:hyperlink r:id="rId16" w:history="1">
        <w:r w:rsidRPr="001D4CF1">
          <w:rPr>
            <w:rStyle w:val="a8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https://pantv.livejournal.com/101691.html</w:t>
        </w:r>
      </w:hyperlink>
      <w:r w:rsidRPr="001D4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(дата обращения: 16.01.24).</w:t>
      </w:r>
    </w:p>
    <w:p w:rsidR="0092793D" w:rsidRPr="001D4CF1" w:rsidRDefault="0092793D" w:rsidP="001D4CF1">
      <w:pPr>
        <w:pStyle w:val="a7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4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Фонтанный дом </w:t>
      </w:r>
      <w:r w:rsidR="007F1F0D" w:rsidRPr="007D6E59">
        <w:rPr>
          <w:rFonts w:ascii="Times New Roman" w:eastAsia="Times New Roman" w:hAnsi="Times New Roman"/>
          <w:sz w:val="24"/>
          <w:szCs w:val="24"/>
        </w:rPr>
        <w:t xml:space="preserve">[Электронный ресурс] // </w:t>
      </w:r>
      <w:r w:rsidR="007F1F0D">
        <w:rPr>
          <w:rFonts w:ascii="Times New Roman" w:eastAsia="Times New Roman" w:hAnsi="Times New Roman"/>
          <w:sz w:val="24"/>
          <w:szCs w:val="24"/>
        </w:rPr>
        <w:t xml:space="preserve">Музейное наследие </w:t>
      </w:r>
      <w:r w:rsidR="007F1F0D" w:rsidRPr="007D6E59">
        <w:rPr>
          <w:rFonts w:ascii="Times New Roman" w:eastAsia="Times New Roman" w:hAnsi="Times New Roman"/>
          <w:sz w:val="24"/>
          <w:szCs w:val="24"/>
        </w:rPr>
        <w:t xml:space="preserve">URL: </w:t>
      </w:r>
      <w:hyperlink r:id="rId17" w:history="1">
        <w:r w:rsidRPr="001D4CF1">
          <w:rPr>
            <w:rStyle w:val="a8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https://theatremuseum.ru/filial/sheremetevskiy_dvorec_muzey_muzyki</w:t>
        </w:r>
      </w:hyperlink>
      <w:r w:rsidRPr="001D4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(дата обращения: 16.01.24).</w:t>
      </w:r>
    </w:p>
    <w:sectPr w:rsidR="0092793D" w:rsidRPr="001D4CF1" w:rsidSect="00315A8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691" w:rsidRDefault="00A66691" w:rsidP="00605D14">
      <w:pPr>
        <w:spacing w:after="0" w:line="240" w:lineRule="auto"/>
      </w:pPr>
      <w:r>
        <w:separator/>
      </w:r>
    </w:p>
  </w:endnote>
  <w:endnote w:type="continuationSeparator" w:id="0">
    <w:p w:rsidR="00A66691" w:rsidRDefault="00A66691" w:rsidP="00605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0E2" w:rsidRDefault="00FF50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130081"/>
      <w:docPartObj>
        <w:docPartGallery w:val="Page Numbers (Bottom of Page)"/>
        <w:docPartUnique/>
      </w:docPartObj>
    </w:sdtPr>
    <w:sdtEndPr/>
    <w:sdtContent>
      <w:p w:rsidR="00FF50E2" w:rsidRDefault="00FF50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CAA">
          <w:rPr>
            <w:noProof/>
          </w:rPr>
          <w:t>5</w:t>
        </w:r>
        <w:r>
          <w:fldChar w:fldCharType="end"/>
        </w:r>
      </w:p>
    </w:sdtContent>
  </w:sdt>
  <w:p w:rsidR="00FF50E2" w:rsidRDefault="00FF50E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0E2" w:rsidRDefault="00FF50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691" w:rsidRDefault="00A66691" w:rsidP="00605D14">
      <w:pPr>
        <w:spacing w:after="0" w:line="240" w:lineRule="auto"/>
      </w:pPr>
      <w:r>
        <w:separator/>
      </w:r>
    </w:p>
  </w:footnote>
  <w:footnote w:type="continuationSeparator" w:id="0">
    <w:p w:rsidR="00A66691" w:rsidRDefault="00A66691" w:rsidP="00605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0E2" w:rsidRDefault="00FF50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0E2" w:rsidRDefault="00FF50E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0E2" w:rsidRDefault="00FF50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7C7"/>
    <w:multiLevelType w:val="multilevel"/>
    <w:tmpl w:val="915269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DB36AA"/>
    <w:multiLevelType w:val="hybridMultilevel"/>
    <w:tmpl w:val="D4DE0140"/>
    <w:lvl w:ilvl="0" w:tplc="0AA4A970">
      <w:start w:val="1"/>
      <w:numFmt w:val="decimal"/>
      <w:lvlText w:val="%1."/>
      <w:lvlJc w:val="left"/>
      <w:pPr>
        <w:ind w:left="709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2D73583C"/>
    <w:multiLevelType w:val="hybridMultilevel"/>
    <w:tmpl w:val="1E5E3B78"/>
    <w:lvl w:ilvl="0" w:tplc="320C7998">
      <w:start w:val="4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35983652"/>
    <w:multiLevelType w:val="hybridMultilevel"/>
    <w:tmpl w:val="DACE9E9C"/>
    <w:lvl w:ilvl="0" w:tplc="BA84010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CFF3AAA"/>
    <w:multiLevelType w:val="multilevel"/>
    <w:tmpl w:val="D5D28E4E"/>
    <w:lvl w:ilvl="0">
      <w:start w:val="1"/>
      <w:numFmt w:val="bullet"/>
      <w:lvlText w:val="•"/>
      <w:lvlJc w:val="left"/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34338C"/>
    <w:multiLevelType w:val="multilevel"/>
    <w:tmpl w:val="8F02A7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CD639F"/>
    <w:multiLevelType w:val="hybridMultilevel"/>
    <w:tmpl w:val="D4DE0140"/>
    <w:lvl w:ilvl="0" w:tplc="0AA4A970">
      <w:start w:val="1"/>
      <w:numFmt w:val="decimal"/>
      <w:lvlText w:val="%1."/>
      <w:lvlJc w:val="left"/>
      <w:pPr>
        <w:ind w:left="709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1EC2"/>
    <w:rsid w:val="00025656"/>
    <w:rsid w:val="00053792"/>
    <w:rsid w:val="00101D1F"/>
    <w:rsid w:val="001116A4"/>
    <w:rsid w:val="00136664"/>
    <w:rsid w:val="001D4CF1"/>
    <w:rsid w:val="00205B83"/>
    <w:rsid w:val="00236C70"/>
    <w:rsid w:val="00277F78"/>
    <w:rsid w:val="0029174F"/>
    <w:rsid w:val="00315A8C"/>
    <w:rsid w:val="00346107"/>
    <w:rsid w:val="00381595"/>
    <w:rsid w:val="003816D0"/>
    <w:rsid w:val="003932CB"/>
    <w:rsid w:val="003F7D7B"/>
    <w:rsid w:val="00491EC2"/>
    <w:rsid w:val="004B7169"/>
    <w:rsid w:val="004C79D8"/>
    <w:rsid w:val="00581728"/>
    <w:rsid w:val="00605D14"/>
    <w:rsid w:val="00657DC9"/>
    <w:rsid w:val="006633E9"/>
    <w:rsid w:val="00691EAF"/>
    <w:rsid w:val="0074767D"/>
    <w:rsid w:val="00753D13"/>
    <w:rsid w:val="00773736"/>
    <w:rsid w:val="007F1F0D"/>
    <w:rsid w:val="00830B31"/>
    <w:rsid w:val="00830EFF"/>
    <w:rsid w:val="00841BB9"/>
    <w:rsid w:val="00863E1D"/>
    <w:rsid w:val="00896688"/>
    <w:rsid w:val="008C71F7"/>
    <w:rsid w:val="0092793D"/>
    <w:rsid w:val="00937429"/>
    <w:rsid w:val="0095122A"/>
    <w:rsid w:val="00987D36"/>
    <w:rsid w:val="00993979"/>
    <w:rsid w:val="009A5FDB"/>
    <w:rsid w:val="00A00B4B"/>
    <w:rsid w:val="00A6637B"/>
    <w:rsid w:val="00A66691"/>
    <w:rsid w:val="00AA28A5"/>
    <w:rsid w:val="00AC3083"/>
    <w:rsid w:val="00AD7947"/>
    <w:rsid w:val="00B3127E"/>
    <w:rsid w:val="00C43925"/>
    <w:rsid w:val="00C53F7D"/>
    <w:rsid w:val="00CB5882"/>
    <w:rsid w:val="00CD78B0"/>
    <w:rsid w:val="00D5495F"/>
    <w:rsid w:val="00DE5A32"/>
    <w:rsid w:val="00E16A1F"/>
    <w:rsid w:val="00E74309"/>
    <w:rsid w:val="00E86CAA"/>
    <w:rsid w:val="00EA7EA4"/>
    <w:rsid w:val="00EF7DA3"/>
    <w:rsid w:val="00FE7198"/>
    <w:rsid w:val="00FF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5D14"/>
  </w:style>
  <w:style w:type="paragraph" w:styleId="a5">
    <w:name w:val="footer"/>
    <w:basedOn w:val="a"/>
    <w:link w:val="a6"/>
    <w:uiPriority w:val="99"/>
    <w:unhideWhenUsed/>
    <w:rsid w:val="00605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5D14"/>
  </w:style>
  <w:style w:type="paragraph" w:styleId="a7">
    <w:name w:val="List Paragraph"/>
    <w:basedOn w:val="a"/>
    <w:uiPriority w:val="34"/>
    <w:qFormat/>
    <w:rsid w:val="00605D1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D7947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236C70"/>
    <w:rPr>
      <w:i/>
      <w:iCs/>
    </w:rPr>
  </w:style>
  <w:style w:type="paragraph" w:styleId="aa">
    <w:name w:val="Normal (Web)"/>
    <w:basedOn w:val="a"/>
    <w:uiPriority w:val="99"/>
    <w:unhideWhenUsed/>
    <w:rsid w:val="00205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AA2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37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74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iographe.ru/znamenitosti/grigoriy-rasputin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yusupov-palace.ru/ru/news/mavritanskaya-gostinaya-dyihanie-vostoka-v-yusupovskom-dvortse" TargetMode="External"/><Relationship Id="rId17" Type="http://schemas.openxmlformats.org/officeDocument/2006/relationships/hyperlink" Target="https://theatremuseum.ru/filial/sheremetevskiy_dvorec_muzey_muzyk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antv.livejournal.com/101691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ographe.ru/znamenitosti/karl-faberzhe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pb.aif.ru/society/people/chto_takoe_maltiyskiy_orden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culture.ru/persons/8329/franchesko-bartolomeo-rastrelli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culture.ru/s/vopros/metsenaty/" TargetMode="External"/><Relationship Id="rId14" Type="http://schemas.openxmlformats.org/officeDocument/2006/relationships/hyperlink" Target="https://obrazovaka.ru/question/kancler-chto-takoe-v-istorii-130369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AFB78-ED4C-4B7D-98A5-295BBEE71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2110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46</cp:revision>
  <cp:lastPrinted>2024-02-13T09:19:00Z</cp:lastPrinted>
  <dcterms:created xsi:type="dcterms:W3CDTF">2024-01-10T17:51:00Z</dcterms:created>
  <dcterms:modified xsi:type="dcterms:W3CDTF">2024-02-22T10:32:00Z</dcterms:modified>
</cp:coreProperties>
</file>