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712A" w14:textId="5A9BF82B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4DB0FCCE" w14:textId="3CE71714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32AF6" w14:textId="37144059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429E77" w14:textId="7D753946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3E24CD" w14:textId="001B5C33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C70B57" w14:textId="63FE5FD1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4A34678" w14:textId="670F385B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9B4586" w14:textId="0B1DB32D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495DF5" w14:textId="4ABF567E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8B98D8" w14:textId="13448DD8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0246C0" w14:textId="77777777" w:rsidR="0051717E" w:rsidRPr="00C45926" w:rsidRDefault="0051717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F4C03" w14:textId="12413042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68596D" w14:textId="7756EA9F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ADB1B4" w14:textId="7C5D5343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4107E6" w14:textId="58E5448E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>ИНДИВИДУАЛЬНАЯ ПРОЕКТНАЯ РАБОТА</w:t>
      </w:r>
    </w:p>
    <w:p w14:paraId="1FDCFE27" w14:textId="06941FA7" w:rsidR="3E2FD3AE" w:rsidRPr="00C45926" w:rsidRDefault="00B93E29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D15754" w:rsidRPr="00C45926">
        <w:rPr>
          <w:rFonts w:ascii="Times New Roman" w:eastAsia="Times New Roman" w:hAnsi="Times New Roman" w:cs="Times New Roman"/>
          <w:sz w:val="28"/>
          <w:szCs w:val="28"/>
        </w:rPr>
        <w:t xml:space="preserve">ВИДЕО РЕДАКТОР </w:t>
      </w:r>
      <w:r w:rsidR="00D15754" w:rsidRPr="00C45926">
        <w:rPr>
          <w:rFonts w:ascii="Times New Roman" w:eastAsia="Times New Roman" w:hAnsi="Times New Roman" w:cs="Times New Roman"/>
          <w:sz w:val="28"/>
          <w:szCs w:val="28"/>
          <w:lang w:val="en-US"/>
        </w:rPr>
        <w:t>CAPCUT</w:t>
      </w:r>
      <w:r w:rsidR="3E2FD3AE" w:rsidRPr="00C4592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DE1D63" w14:textId="45478EBD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67AB4D" w14:textId="127FC332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DE66D5" w14:textId="3553066D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D29170" w14:textId="3CAE8996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6B27E2" w14:textId="7B8FF8BE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B6C25A" w14:textId="0A2E50E1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E8DBDB" w14:textId="2D7EFA3A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6549BF" w14:textId="3396B908" w:rsidR="3E2FD3AE" w:rsidRPr="00C45926" w:rsidRDefault="3E2FD3AE" w:rsidP="3E2FD3AE">
      <w:pPr>
        <w:spacing w:after="0" w:line="240" w:lineRule="auto"/>
        <w:ind w:left="3821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>Автор работы</w:t>
      </w:r>
      <w:r w:rsidR="004D60E5" w:rsidRPr="00C45926">
        <w:rPr>
          <w:rFonts w:ascii="Times New Roman" w:eastAsia="Times New Roman" w:hAnsi="Times New Roman" w:cs="Times New Roman"/>
          <w:sz w:val="28"/>
          <w:szCs w:val="28"/>
        </w:rPr>
        <w:t xml:space="preserve"> Касымов Я. В</w:t>
      </w:r>
      <w:r w:rsidR="00ED2E83" w:rsidRPr="00C45926">
        <w:rPr>
          <w:rFonts w:ascii="Times New Roman" w:eastAsia="Times New Roman" w:hAnsi="Times New Roman" w:cs="Times New Roman"/>
          <w:sz w:val="28"/>
          <w:szCs w:val="28"/>
        </w:rPr>
        <w:t>.,</w:t>
      </w:r>
      <w:r w:rsidR="004D60E5" w:rsidRPr="00C45926">
        <w:rPr>
          <w:rFonts w:ascii="Times New Roman" w:eastAsia="Times New Roman" w:hAnsi="Times New Roman" w:cs="Times New Roman"/>
          <w:sz w:val="28"/>
          <w:szCs w:val="28"/>
        </w:rPr>
        <w:t xml:space="preserve"> 9 «В</w:t>
      </w: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4592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45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3D485F" w14:textId="351EC9C7" w:rsidR="3E2FD3AE" w:rsidRPr="00C45926" w:rsidRDefault="3E2FD3AE" w:rsidP="3E2FD3AE">
      <w:pPr>
        <w:spacing w:after="0" w:line="240" w:lineRule="auto"/>
        <w:ind w:left="3821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>Научный руководитель: Лиманская М.П.,</w:t>
      </w:r>
    </w:p>
    <w:p w14:paraId="5B264CF0" w14:textId="0C580BE7" w:rsidR="3E2FD3AE" w:rsidRPr="00C45926" w:rsidRDefault="3E2FD3AE" w:rsidP="3E2FD3AE">
      <w:pPr>
        <w:spacing w:after="0" w:line="240" w:lineRule="auto"/>
        <w:ind w:left="3821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 xml:space="preserve">учитель информатики </w:t>
      </w:r>
    </w:p>
    <w:p w14:paraId="7921B572" w14:textId="16CB8E83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9C9AF1" w14:textId="66C81BD5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9DC097" w14:textId="6886A440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A99D42" w14:textId="3A0DE45B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FE42F6" w14:textId="5F783A60" w:rsidR="00150F41" w:rsidRPr="00C45926" w:rsidRDefault="00150F41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6469D7" w14:textId="013D2557" w:rsidR="00150F41" w:rsidRPr="00C45926" w:rsidRDefault="00150F41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CE31FB" w14:textId="7E602693" w:rsidR="00150F41" w:rsidRPr="00C45926" w:rsidRDefault="00150F41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DA905D" w14:textId="6A931805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967B96" w14:textId="54C0B9FF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A30E11" w14:textId="037FBD2E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472826" w14:textId="2CF17AB9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A8DB3" w14:textId="21036290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BE1E2" w14:textId="42294B59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109A72" w14:textId="4471EB06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67C727" w14:textId="7D6FB9D2" w:rsidR="3E2FD3AE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>г. Таганрог</w:t>
      </w:r>
    </w:p>
    <w:p w14:paraId="7EA3DE11" w14:textId="5907FF19" w:rsidR="00A26F71" w:rsidRPr="00C45926" w:rsidRDefault="3E2FD3AE" w:rsidP="3E2FD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926">
        <w:rPr>
          <w:rFonts w:ascii="Times New Roman" w:eastAsia="Times New Roman" w:hAnsi="Times New Roman" w:cs="Times New Roman"/>
          <w:sz w:val="28"/>
          <w:szCs w:val="28"/>
        </w:rPr>
        <w:t>2024 г.</w:t>
      </w:r>
    </w:p>
    <w:bookmarkStart w:id="0" w:name="_Toc15318764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141915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E415E0" w14:textId="121A3C8C" w:rsidR="00C45926" w:rsidRPr="006C7E73" w:rsidRDefault="00C45926" w:rsidP="00BE74CB">
          <w:pPr>
            <w:pStyle w:val="a5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C7E7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77FAE2F0" w14:textId="2918AE2C" w:rsidR="00C45926" w:rsidRPr="006C7E73" w:rsidRDefault="00C4592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C7E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C7E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C7E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9853058" w:history="1">
            <w:r w:rsidRPr="006C7E7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_Toc159853058 \h </w:instrText>
            </w:r>
            <w:r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E10DB7" w14:textId="5AED2604" w:rsidR="00C45926" w:rsidRPr="006C7E73" w:rsidRDefault="005F5CE3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853059" w:history="1">
            <w:r w:rsidR="00C45926" w:rsidRPr="006C7E7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Практическая значимость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_Toc159853059 \h </w:instrTex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8217D" w14:textId="20AFFB08" w:rsidR="00C45926" w:rsidRPr="006C7E73" w:rsidRDefault="005F5CE3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853060" w:history="1">
            <w:r w:rsidR="00C45926" w:rsidRPr="006C7E7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Основная часть: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_Toc159853060 \h </w:instrTex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898390" w14:textId="32E7EA66" w:rsidR="00C45926" w:rsidRPr="006C7E73" w:rsidRDefault="005F5CE3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853061" w:history="1">
            <w:r w:rsidR="00C45926" w:rsidRPr="006C7E7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Создание видео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_Toc159853061 \h </w:instrTex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90C46" w14:textId="2FA8C405" w:rsidR="00C45926" w:rsidRPr="006C7E73" w:rsidRDefault="005F5CE3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853062" w:history="1">
            <w:r w:rsidR="00C45926" w:rsidRPr="006C7E7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_Toc159853062 \h </w:instrTex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88E8E" w14:textId="7D266329" w:rsidR="00C45926" w:rsidRPr="006C7E73" w:rsidRDefault="005F5CE3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9853063" w:history="1">
            <w:r w:rsidR="00C45926" w:rsidRPr="006C7E7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_Toc159853063 \h </w:instrTex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45926" w:rsidRPr="006C7E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282851" w14:textId="3771AF1C" w:rsidR="00C45926" w:rsidRDefault="00C45926">
          <w:r w:rsidRPr="006C7E7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24647D3" w14:textId="0BBE9FCA" w:rsidR="00C45926" w:rsidRDefault="00C45926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3FCC1C1C" w14:textId="77777777" w:rsidR="00C45926" w:rsidRDefault="00C45926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1" w:name="_Toc159853058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 w:type="page"/>
      </w:r>
    </w:p>
    <w:p w14:paraId="63CEDE06" w14:textId="44B71C79" w:rsidR="3E2FD3AE" w:rsidRPr="00B35AD5" w:rsidRDefault="3E2FD3AE" w:rsidP="00517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F46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Введение</w:t>
      </w:r>
      <w:bookmarkEnd w:id="0"/>
      <w:bookmarkEnd w:id="1"/>
    </w:p>
    <w:p w14:paraId="0B2AE25E" w14:textId="5E2AB1D6" w:rsidR="3E2FD3AE" w:rsidRPr="00150F41" w:rsidRDefault="00D15754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Часто в нашей жизни нам требуется</w:t>
      </w:r>
      <w:r w:rsidR="005E4D45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смонтировать видео для разных мероприятий. Нам не раз надо было смонтировать </w:t>
      </w:r>
      <w:r w:rsid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</w:t>
      </w:r>
      <w:r w:rsidR="005E4D45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показа своим друз</w:t>
      </w:r>
      <w:r w:rsid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ьям</w:t>
      </w:r>
      <w:r w:rsidR="005E4D45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учител</w:t>
      </w:r>
      <w:r w:rsid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</w:t>
      </w:r>
      <w:r w:rsidR="005E4D45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родны</w:t>
      </w:r>
      <w:r w:rsid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5E4D45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Мы искали разные приложения для видеомонтажа</w:t>
      </w:r>
      <w:r w:rsidR="00BE3BE9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Перебрали различные варианты и </w:t>
      </w:r>
      <w:r w:rsidR="00BE3BE9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шли</w:t>
      </w:r>
      <w:r w:rsidR="00BE3BE9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оптимальное </w:t>
      </w:r>
      <w:r w:rsidR="00BE3BE9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proofErr w:type="spellStart"/>
      <w:r w:rsidR="00BE3BE9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CapCut</w:t>
      </w:r>
      <w:proofErr w:type="spellEnd"/>
      <w:r w:rsidR="00BE3BE9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E4D45" w:rsidRPr="00150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2BD902" w14:textId="75107423" w:rsidR="3E2FD3AE" w:rsidRPr="003F780A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F46D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Цель работы</w:t>
      </w:r>
      <w:r w:rsidR="00981FE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3F780A" w:rsidRPr="003F780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6763D866" w14:textId="77F378D2" w:rsidR="004D60E5" w:rsidRPr="002F46DB" w:rsidRDefault="004D60E5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F46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Изучить функционал программы </w:t>
      </w:r>
      <w:r w:rsidR="005357CE" w:rsidRPr="002F46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редактирования видео </w:t>
      </w:r>
      <w:proofErr w:type="spellStart"/>
      <w:r w:rsidRPr="002F46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CapCut</w:t>
      </w:r>
      <w:proofErr w:type="spellEnd"/>
      <w:r w:rsidRPr="002F46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15754" w:rsidRPr="002F46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создать собственное видео</w:t>
      </w:r>
      <w:r w:rsidRPr="002F46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ED93666" w14:textId="3D536406" w:rsidR="3E2FD3AE" w:rsidRPr="005357CE" w:rsidRDefault="3E2FD3AE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43311AEA" w14:textId="4E79384D" w:rsidR="00981FE1" w:rsidRPr="005357CE" w:rsidRDefault="00981FE1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1. Собрать материал по данной теме.</w:t>
      </w:r>
    </w:p>
    <w:p w14:paraId="7C73EE7B" w14:textId="13A6B50E" w:rsidR="00981FE1" w:rsidRPr="005357CE" w:rsidRDefault="00981FE1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2. Познакомиться с функционалом</w:t>
      </w:r>
      <w:r w:rsidR="005357CE" w:rsidRPr="005357CE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proofErr w:type="spellStart"/>
      <w:r w:rsidR="005357CE" w:rsidRPr="005357CE">
        <w:rPr>
          <w:rFonts w:ascii="Times New Roman" w:eastAsia="Times New Roman" w:hAnsi="Times New Roman" w:cs="Times New Roman"/>
          <w:sz w:val="24"/>
          <w:szCs w:val="24"/>
        </w:rPr>
        <w:t>CapCut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943B3" w14:textId="0885B09A" w:rsidR="00981FE1" w:rsidRPr="005357CE" w:rsidRDefault="00981FE1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3. Создать видеоролик, посвященный дискотеке в лицее.</w:t>
      </w:r>
    </w:p>
    <w:p w14:paraId="13553A33" w14:textId="77777777" w:rsidR="00185F98" w:rsidRPr="005357CE" w:rsidRDefault="00185F98" w:rsidP="00185F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57C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Объект проектирования</w:t>
      </w:r>
      <w:r w:rsidRPr="005357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информационные технологии.</w:t>
      </w:r>
    </w:p>
    <w:p w14:paraId="47A6631C" w14:textId="56490B79" w:rsidR="00185F98" w:rsidRPr="005357CE" w:rsidRDefault="00185F98" w:rsidP="00185F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57C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 проектирования</w:t>
      </w:r>
      <w:r w:rsidRPr="005357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цифровое видео.</w:t>
      </w:r>
    </w:p>
    <w:p w14:paraId="553505EF" w14:textId="77777777" w:rsidR="00185F98" w:rsidRPr="005357CE" w:rsidRDefault="00185F98" w:rsidP="0018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57CE">
        <w:rPr>
          <w:rFonts w:ascii="Times New Roman" w:eastAsia="Times New Roman" w:hAnsi="Times New Roman" w:cs="Times New Roman"/>
          <w:b/>
          <w:sz w:val="24"/>
        </w:rPr>
        <w:t>Методы проектирования:</w:t>
      </w:r>
    </w:p>
    <w:p w14:paraId="6E3176B7" w14:textId="77777777" w:rsidR="00185F98" w:rsidRPr="005357CE" w:rsidRDefault="00185F98" w:rsidP="00185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57CE">
        <w:rPr>
          <w:rFonts w:ascii="Cambria Math" w:eastAsia="Cambria Math" w:hAnsi="Cambria Math" w:cs="Cambria Math"/>
          <w:b/>
          <w:sz w:val="24"/>
        </w:rPr>
        <w:t>⦁</w:t>
      </w:r>
      <w:r w:rsidRPr="005357CE">
        <w:rPr>
          <w:rFonts w:ascii="Times New Roman" w:eastAsia="Times New Roman" w:hAnsi="Times New Roman" w:cs="Times New Roman"/>
        </w:rPr>
        <w:tab/>
      </w:r>
      <w:r w:rsidRPr="005357CE">
        <w:rPr>
          <w:rFonts w:ascii="Times New Roman" w:eastAsia="Times New Roman" w:hAnsi="Times New Roman" w:cs="Times New Roman"/>
          <w:sz w:val="24"/>
        </w:rPr>
        <w:t>Научно-поисковые: сбор и изучение материалов по данной теме.</w:t>
      </w:r>
    </w:p>
    <w:p w14:paraId="7AA442F6" w14:textId="77777777" w:rsidR="00185F98" w:rsidRPr="005357CE" w:rsidRDefault="00185F98" w:rsidP="00185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57CE">
        <w:rPr>
          <w:rFonts w:ascii="Cambria Math" w:eastAsia="Cambria Math" w:hAnsi="Cambria Math" w:cs="Cambria Math"/>
          <w:b/>
          <w:sz w:val="24"/>
        </w:rPr>
        <w:t>⦁</w:t>
      </w:r>
      <w:r w:rsidRPr="005357CE">
        <w:rPr>
          <w:rFonts w:ascii="Times New Roman" w:eastAsia="Times New Roman" w:hAnsi="Times New Roman" w:cs="Times New Roman"/>
        </w:rPr>
        <w:tab/>
      </w:r>
      <w:r w:rsidRPr="005357CE">
        <w:rPr>
          <w:rFonts w:ascii="Times New Roman" w:eastAsia="Times New Roman" w:hAnsi="Times New Roman" w:cs="Times New Roman"/>
          <w:sz w:val="24"/>
        </w:rPr>
        <w:t>Аналитические: анализ собранного материала.</w:t>
      </w:r>
    </w:p>
    <w:p w14:paraId="0AA9DA92" w14:textId="77777777" w:rsidR="00185F98" w:rsidRPr="005357CE" w:rsidRDefault="00185F98" w:rsidP="00185F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57CE">
        <w:rPr>
          <w:rFonts w:ascii="Cambria Math" w:eastAsia="Cambria Math" w:hAnsi="Cambria Math" w:cs="Cambria Math"/>
          <w:b/>
          <w:sz w:val="24"/>
        </w:rPr>
        <w:t>⦁</w:t>
      </w:r>
      <w:r w:rsidRPr="005357CE">
        <w:rPr>
          <w:rFonts w:ascii="Times New Roman" w:eastAsia="Times New Roman" w:hAnsi="Times New Roman" w:cs="Times New Roman"/>
        </w:rPr>
        <w:tab/>
      </w:r>
      <w:r w:rsidRPr="005357CE">
        <w:rPr>
          <w:rFonts w:ascii="Times New Roman" w:eastAsia="Times New Roman" w:hAnsi="Times New Roman" w:cs="Times New Roman"/>
          <w:sz w:val="24"/>
        </w:rPr>
        <w:t>Систематизирующие: систематизация полученных данных.</w:t>
      </w:r>
    </w:p>
    <w:p w14:paraId="48B139D5" w14:textId="0532B7A6" w:rsidR="00D15754" w:rsidRPr="005357CE" w:rsidRDefault="00D15754" w:rsidP="0051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150F41" w:rsidRPr="0053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проектирования</w:t>
      </w:r>
      <w:r w:rsidR="00BE3BE9" w:rsidRPr="005357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6DA8973" w14:textId="54675EBA" w:rsidR="00D15754" w:rsidRPr="005357CE" w:rsidRDefault="00D15754" w:rsidP="0015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CE">
        <w:rPr>
          <w:rFonts w:ascii="Times New Roman" w:hAnsi="Times New Roman" w:cs="Times New Roman"/>
          <w:sz w:val="24"/>
          <w:szCs w:val="24"/>
        </w:rPr>
        <w:t>CapCut</w:t>
      </w:r>
      <w:proofErr w:type="spellEnd"/>
      <w:r w:rsidR="005E4D45" w:rsidRPr="005357CE">
        <w:rPr>
          <w:rFonts w:ascii="Times New Roman" w:hAnsi="Times New Roman" w:cs="Times New Roman"/>
          <w:sz w:val="24"/>
          <w:szCs w:val="24"/>
        </w:rPr>
        <w:t xml:space="preserve"> – </w:t>
      </w:r>
      <w:r w:rsidRPr="005357CE">
        <w:rPr>
          <w:rFonts w:ascii="Times New Roman" w:hAnsi="Times New Roman" w:cs="Times New Roman"/>
          <w:sz w:val="24"/>
          <w:szCs w:val="24"/>
        </w:rPr>
        <w:t>это</w:t>
      </w:r>
      <w:r w:rsidR="005E4D45" w:rsidRPr="005357CE">
        <w:rPr>
          <w:rFonts w:ascii="Times New Roman" w:hAnsi="Times New Roman" w:cs="Times New Roman"/>
          <w:sz w:val="24"/>
          <w:szCs w:val="24"/>
        </w:rPr>
        <w:t xml:space="preserve"> </w:t>
      </w:r>
      <w:r w:rsidRPr="005357CE">
        <w:rPr>
          <w:rFonts w:ascii="Times New Roman" w:hAnsi="Times New Roman" w:cs="Times New Roman"/>
          <w:sz w:val="24"/>
          <w:szCs w:val="24"/>
        </w:rPr>
        <w:t>приложение для редактирования видео, доступное на мобильных устройствах. Оно предлагает широкий набор инструментов и эффектов, которые позволяют создавать профессионально выглядящие видеоролики [1]</w:t>
      </w:r>
      <w:r w:rsidR="00252C0B" w:rsidRPr="005357CE">
        <w:rPr>
          <w:rFonts w:ascii="Times New Roman" w:hAnsi="Times New Roman" w:cs="Times New Roman"/>
          <w:sz w:val="24"/>
          <w:szCs w:val="24"/>
        </w:rPr>
        <w:t>.</w:t>
      </w:r>
    </w:p>
    <w:p w14:paraId="58FA72DE" w14:textId="517D22EA" w:rsidR="3E2FD3AE" w:rsidRPr="005357CE" w:rsidRDefault="3E2FD3AE" w:rsidP="0053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развития </w:t>
      </w:r>
      <w:proofErr w:type="spellStart"/>
      <w:r w:rsidR="004D60E5" w:rsidRPr="005357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CapCut</w:t>
      </w:r>
      <w:proofErr w:type="spellEnd"/>
      <w:r w:rsidR="004D60E5" w:rsidRPr="005357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EAB9AD9" w14:textId="77777777" w:rsidR="005357CE" w:rsidRPr="005357CE" w:rsidRDefault="004D60E5" w:rsidP="0053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Приложение разработала компания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</w:rPr>
        <w:t>ByteDance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</w:rPr>
        <w:t>, владеющая «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</w:rPr>
        <w:t>Тиктоком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». В этой соцсети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</w:rPr>
        <w:t>CapCut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и набрал популярность благодаря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</w:rPr>
        <w:t>мемным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шаблонам, которые легко копировать у других пользователей и вставлять туда свой контент.</w:t>
      </w:r>
      <w:r w:rsidR="00FC5DEA"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03C9F3" w14:textId="76BE5727" w:rsidR="004D60E5" w:rsidRPr="005357CE" w:rsidRDefault="00FC5DEA" w:rsidP="005357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программы для редактирования видео, такие</w:t>
      </w:r>
      <w:r w:rsidR="005357CE"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Final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Cut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или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Premiere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0C10DF"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д., для выполнения любого типа редактирования нам потребуется значительное количество времени, чтобы разобраться, как это </w:t>
      </w:r>
      <w:r w:rsidRPr="005357CE">
        <w:rPr>
          <w:rFonts w:ascii="Times New Roman" w:hAnsi="Times New Roman" w:cs="Times New Roman"/>
          <w:sz w:val="24"/>
          <w:szCs w:val="24"/>
        </w:rPr>
        <w:t>делается.</w:t>
      </w:r>
      <w:r w:rsidR="000C10DF" w:rsidRPr="0053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DF" w:rsidRPr="005357CE">
        <w:rPr>
          <w:rFonts w:ascii="Times New Roman" w:hAnsi="Times New Roman" w:cs="Times New Roman"/>
          <w:sz w:val="24"/>
          <w:szCs w:val="24"/>
        </w:rPr>
        <w:t>CapCut</w:t>
      </w:r>
      <w:proofErr w:type="spellEnd"/>
      <w:r w:rsidR="000C10DF" w:rsidRPr="005357CE">
        <w:rPr>
          <w:rFonts w:ascii="Times New Roman" w:hAnsi="Times New Roman" w:cs="Times New Roman"/>
          <w:sz w:val="24"/>
          <w:szCs w:val="24"/>
        </w:rPr>
        <w:t xml:space="preserve"> предлагает лёгкую и полезную информацию для всех пользователей. </w:t>
      </w:r>
      <w:proofErr w:type="spellStart"/>
      <w:proofErr w:type="gramStart"/>
      <w:r w:rsidR="000C10DF" w:rsidRPr="005357CE">
        <w:rPr>
          <w:rFonts w:ascii="Times New Roman" w:hAnsi="Times New Roman" w:cs="Times New Roman"/>
          <w:sz w:val="24"/>
          <w:szCs w:val="24"/>
        </w:rPr>
        <w:t>CapCut</w:t>
      </w:r>
      <w:proofErr w:type="spellEnd"/>
      <w:r w:rsidR="000C10DF" w:rsidRPr="005357CE">
        <w:rPr>
          <w:rFonts w:ascii="Times New Roman" w:hAnsi="Times New Roman" w:cs="Times New Roman"/>
          <w:sz w:val="24"/>
          <w:szCs w:val="24"/>
        </w:rPr>
        <w:t xml:space="preserve">  бесплатный</w:t>
      </w:r>
      <w:proofErr w:type="gramEnd"/>
      <w:r w:rsidR="000C10DF" w:rsidRPr="005357CE">
        <w:rPr>
          <w:rFonts w:ascii="Times New Roman" w:hAnsi="Times New Roman" w:cs="Times New Roman"/>
          <w:sz w:val="24"/>
          <w:szCs w:val="24"/>
        </w:rPr>
        <w:t xml:space="preserve">, но есть </w:t>
      </w:r>
      <w:r w:rsidR="005357CE" w:rsidRPr="005357CE">
        <w:rPr>
          <w:rFonts w:ascii="Times New Roman" w:hAnsi="Times New Roman" w:cs="Times New Roman"/>
          <w:sz w:val="24"/>
          <w:szCs w:val="24"/>
        </w:rPr>
        <w:t>некоторые</w:t>
      </w:r>
      <w:r w:rsidR="000C10DF" w:rsidRPr="005357CE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5357CE" w:rsidRPr="005357CE">
        <w:rPr>
          <w:rFonts w:ascii="Times New Roman" w:hAnsi="Times New Roman" w:cs="Times New Roman"/>
          <w:sz w:val="24"/>
          <w:szCs w:val="24"/>
        </w:rPr>
        <w:t>и</w:t>
      </w:r>
      <w:r w:rsidR="000C10DF" w:rsidRPr="005357CE">
        <w:rPr>
          <w:rFonts w:ascii="Times New Roman" w:hAnsi="Times New Roman" w:cs="Times New Roman"/>
          <w:sz w:val="24"/>
          <w:szCs w:val="24"/>
        </w:rPr>
        <w:t xml:space="preserve"> с платным доступом</w:t>
      </w:r>
      <w:r w:rsidR="00BE74CB" w:rsidRPr="005357CE">
        <w:rPr>
          <w:rFonts w:ascii="Times New Roman" w:hAnsi="Times New Roman" w:cs="Times New Roman"/>
          <w:sz w:val="24"/>
          <w:szCs w:val="24"/>
        </w:rPr>
        <w:t xml:space="preserve"> </w:t>
      </w:r>
      <w:r w:rsidR="000C10DF" w:rsidRPr="005357CE">
        <w:rPr>
          <w:rFonts w:ascii="Times New Roman" w:hAnsi="Times New Roman" w:cs="Times New Roman"/>
          <w:sz w:val="24"/>
          <w:szCs w:val="24"/>
        </w:rPr>
        <w:t>для лучшего качества и профессионального использования</w:t>
      </w:r>
      <w:r w:rsidR="00BE74CB" w:rsidRPr="005357CE">
        <w:rPr>
          <w:rFonts w:ascii="Times New Roman" w:hAnsi="Times New Roman" w:cs="Times New Roman"/>
          <w:sz w:val="24"/>
          <w:szCs w:val="24"/>
        </w:rPr>
        <w:t xml:space="preserve"> </w:t>
      </w:r>
      <w:r w:rsidR="00D15754" w:rsidRPr="005357CE">
        <w:rPr>
          <w:rFonts w:ascii="Times New Roman" w:hAnsi="Times New Roman" w:cs="Times New Roman"/>
          <w:sz w:val="24"/>
          <w:szCs w:val="24"/>
        </w:rPr>
        <w:t>[</w:t>
      </w:r>
      <w:r w:rsidR="005357CE" w:rsidRPr="005357CE">
        <w:rPr>
          <w:rFonts w:ascii="Times New Roman" w:hAnsi="Times New Roman" w:cs="Times New Roman"/>
          <w:sz w:val="24"/>
          <w:szCs w:val="24"/>
        </w:rPr>
        <w:t>2</w:t>
      </w:r>
      <w:r w:rsidR="00D15754" w:rsidRPr="005357CE">
        <w:rPr>
          <w:rFonts w:ascii="Times New Roman" w:hAnsi="Times New Roman" w:cs="Times New Roman"/>
          <w:sz w:val="24"/>
          <w:szCs w:val="24"/>
        </w:rPr>
        <w:t>]</w:t>
      </w:r>
      <w:r w:rsidR="005357CE" w:rsidRPr="005357CE">
        <w:rPr>
          <w:rFonts w:ascii="Times New Roman" w:hAnsi="Times New Roman" w:cs="Times New Roman"/>
          <w:sz w:val="24"/>
          <w:szCs w:val="24"/>
        </w:rPr>
        <w:t>.</w:t>
      </w:r>
    </w:p>
    <w:p w14:paraId="4E86D46C" w14:textId="3C9DD883" w:rsidR="3E2FD3AE" w:rsidRPr="00954B62" w:rsidRDefault="6CB4982C" w:rsidP="005357C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57CE">
        <w:rPr>
          <w:rFonts w:ascii="Times New Roman" w:hAnsi="Times New Roman" w:cs="Times New Roman"/>
          <w:b/>
          <w:bCs/>
          <w:sz w:val="24"/>
          <w:szCs w:val="24"/>
        </w:rPr>
        <w:t>Популярные</w:t>
      </w:r>
      <w:r w:rsidRPr="00954B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357CE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954B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60E5" w:rsidRPr="005357CE">
        <w:rPr>
          <w:rFonts w:ascii="Times New Roman" w:hAnsi="Times New Roman" w:cs="Times New Roman"/>
          <w:b/>
          <w:bCs/>
          <w:sz w:val="24"/>
          <w:szCs w:val="24"/>
        </w:rPr>
        <w:t>видео</w:t>
      </w:r>
      <w:r w:rsidR="004D60E5" w:rsidRPr="00954B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60E5" w:rsidRPr="005357CE">
        <w:rPr>
          <w:rFonts w:ascii="Times New Roman" w:hAnsi="Times New Roman" w:cs="Times New Roman"/>
          <w:b/>
          <w:bCs/>
          <w:sz w:val="24"/>
          <w:szCs w:val="24"/>
        </w:rPr>
        <w:t>редакторов</w:t>
      </w:r>
    </w:p>
    <w:p w14:paraId="0E87FEBF" w14:textId="667ACFE2" w:rsidR="004D60E5" w:rsidRPr="005357CE" w:rsidRDefault="004D60E5" w:rsidP="005357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4B62">
        <w:rPr>
          <w:rFonts w:ascii="Times New Roman" w:hAnsi="Times New Roman" w:cs="Times New Roman"/>
          <w:sz w:val="24"/>
          <w:szCs w:val="24"/>
          <w:lang w:val="en-US"/>
        </w:rPr>
        <w:t xml:space="preserve">Adobe Premiere, AVS, Corel, </w:t>
      </w:r>
      <w:proofErr w:type="spellStart"/>
      <w:r w:rsidRPr="00954B62">
        <w:rPr>
          <w:rFonts w:ascii="Times New Roman" w:hAnsi="Times New Roman" w:cs="Times New Roman"/>
          <w:sz w:val="24"/>
          <w:szCs w:val="24"/>
          <w:lang w:val="en-US"/>
        </w:rPr>
        <w:t>CyberLink</w:t>
      </w:r>
      <w:proofErr w:type="spellEnd"/>
      <w:r w:rsidRPr="00954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B62">
        <w:rPr>
          <w:rFonts w:ascii="Times New Roman" w:hAnsi="Times New Roman" w:cs="Times New Roman"/>
          <w:sz w:val="24"/>
          <w:szCs w:val="24"/>
          <w:lang w:val="en-US"/>
        </w:rPr>
        <w:t>PowerDirector</w:t>
      </w:r>
      <w:proofErr w:type="spellEnd"/>
      <w:r w:rsidRPr="00954B62">
        <w:rPr>
          <w:rFonts w:ascii="Times New Roman" w:hAnsi="Times New Roman" w:cs="Times New Roman"/>
          <w:sz w:val="24"/>
          <w:szCs w:val="24"/>
          <w:lang w:val="en-US"/>
        </w:rPr>
        <w:t xml:space="preserve">, MAGIX, </w:t>
      </w:r>
      <w:proofErr w:type="spellStart"/>
      <w:r w:rsidRPr="00954B62">
        <w:rPr>
          <w:rFonts w:ascii="Times New Roman" w:hAnsi="Times New Roman" w:cs="Times New Roman"/>
          <w:sz w:val="24"/>
          <w:szCs w:val="24"/>
          <w:lang w:val="en-US"/>
        </w:rPr>
        <w:t>OpenShot</w:t>
      </w:r>
      <w:proofErr w:type="spellEnd"/>
      <w:r w:rsidRPr="00954B62">
        <w:rPr>
          <w:rFonts w:ascii="Times New Roman" w:hAnsi="Times New Roman" w:cs="Times New Roman"/>
          <w:sz w:val="24"/>
          <w:szCs w:val="24"/>
          <w:lang w:val="en-US"/>
        </w:rPr>
        <w:t xml:space="preserve">, Pinnacle, </w:t>
      </w:r>
      <w:proofErr w:type="spellStart"/>
      <w:r w:rsidRPr="00954B62">
        <w:rPr>
          <w:rFonts w:ascii="Times New Roman" w:hAnsi="Times New Roman" w:cs="Times New Roman"/>
          <w:sz w:val="24"/>
          <w:szCs w:val="24"/>
          <w:lang w:val="en-US"/>
        </w:rPr>
        <w:t>VideoPad</w:t>
      </w:r>
      <w:proofErr w:type="spellEnd"/>
      <w:r w:rsidRPr="00954B62">
        <w:rPr>
          <w:rFonts w:ascii="Times New Roman" w:hAnsi="Times New Roman" w:cs="Times New Roman"/>
          <w:sz w:val="24"/>
          <w:szCs w:val="24"/>
          <w:lang w:val="en-US"/>
        </w:rPr>
        <w:t xml:space="preserve">, VSDC, </w:t>
      </w:r>
      <w:proofErr w:type="spellStart"/>
      <w:r w:rsidRPr="00954B62">
        <w:rPr>
          <w:rFonts w:ascii="Times New Roman" w:hAnsi="Times New Roman" w:cs="Times New Roman"/>
          <w:sz w:val="24"/>
          <w:szCs w:val="24"/>
          <w:lang w:val="en-US"/>
        </w:rPr>
        <w:t>Wondershare</w:t>
      </w:r>
      <w:proofErr w:type="spellEnd"/>
      <w:r w:rsidRPr="00954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4B62">
        <w:rPr>
          <w:rFonts w:ascii="Times New Roman" w:hAnsi="Times New Roman" w:cs="Times New Roman"/>
          <w:sz w:val="24"/>
          <w:szCs w:val="24"/>
          <w:lang w:val="en-US"/>
        </w:rPr>
        <w:t>Filmora</w:t>
      </w:r>
      <w:proofErr w:type="spellEnd"/>
      <w:r w:rsidR="005357CE" w:rsidRPr="00954B62">
        <w:rPr>
          <w:rFonts w:ascii="Times New Roman" w:hAnsi="Times New Roman" w:cs="Times New Roman"/>
          <w:sz w:val="24"/>
          <w:szCs w:val="24"/>
          <w:lang w:val="en-US"/>
        </w:rPr>
        <w:t xml:space="preserve"> [3]. </w:t>
      </w:r>
      <w:r w:rsidR="005357CE" w:rsidRPr="005357CE">
        <w:rPr>
          <w:rFonts w:ascii="Times New Roman" w:hAnsi="Times New Roman" w:cs="Times New Roman"/>
          <w:sz w:val="24"/>
          <w:szCs w:val="24"/>
        </w:rPr>
        <w:t xml:space="preserve">Все они достаточно сложны для непосвященного пользователя, </w:t>
      </w:r>
      <w:proofErr w:type="spellStart"/>
      <w:r w:rsidR="005357CE" w:rsidRPr="005357CE">
        <w:rPr>
          <w:rFonts w:ascii="Times New Roman" w:hAnsi="Times New Roman" w:cs="Times New Roman"/>
          <w:sz w:val="24"/>
          <w:szCs w:val="24"/>
        </w:rPr>
        <w:t>CapCut</w:t>
      </w:r>
      <w:proofErr w:type="spellEnd"/>
      <w:r w:rsidR="005357CE" w:rsidRPr="005357CE">
        <w:rPr>
          <w:rFonts w:ascii="Times New Roman" w:hAnsi="Times New Roman" w:cs="Times New Roman"/>
          <w:sz w:val="24"/>
          <w:szCs w:val="24"/>
        </w:rPr>
        <w:t xml:space="preserve"> из всех перечисленных является самым простым и понятным.</w:t>
      </w:r>
      <w:r w:rsidR="00D15754" w:rsidRPr="00535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5D72D" w14:textId="4B4A0D01" w:rsidR="00317EBB" w:rsidRPr="005357CE" w:rsidRDefault="00317EBB" w:rsidP="005171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" w:name="_Toc159853059"/>
      <w:bookmarkStart w:id="3" w:name="_Toc153187643"/>
      <w:r w:rsidRPr="005357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Практическая значимость</w:t>
      </w:r>
      <w:bookmarkEnd w:id="2"/>
    </w:p>
    <w:p w14:paraId="11AA9A4B" w14:textId="0D034B0A" w:rsidR="004D60E5" w:rsidRPr="005357CE" w:rsidRDefault="004D60E5" w:rsidP="0053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7CE">
        <w:rPr>
          <w:rFonts w:ascii="Times New Roman" w:hAnsi="Times New Roman" w:cs="Times New Roman"/>
          <w:sz w:val="24"/>
          <w:szCs w:val="24"/>
        </w:rPr>
        <w:t xml:space="preserve">Материал данного проекта может быть использован для </w:t>
      </w:r>
      <w:r w:rsidR="005357CE" w:rsidRPr="005357CE">
        <w:rPr>
          <w:rFonts w:ascii="Times New Roman" w:hAnsi="Times New Roman" w:cs="Times New Roman"/>
          <w:sz w:val="24"/>
          <w:szCs w:val="24"/>
        </w:rPr>
        <w:t xml:space="preserve">монтирования различных видео, созданных с самыми разнообразными целями, например, для </w:t>
      </w:r>
      <w:r w:rsidRPr="005357CE">
        <w:rPr>
          <w:rFonts w:ascii="Times New Roman" w:hAnsi="Times New Roman" w:cs="Times New Roman"/>
          <w:sz w:val="24"/>
          <w:szCs w:val="24"/>
        </w:rPr>
        <w:t xml:space="preserve">проведения школьных </w:t>
      </w:r>
      <w:r w:rsidR="002F46DB" w:rsidRPr="005357CE">
        <w:rPr>
          <w:rFonts w:ascii="Times New Roman" w:hAnsi="Times New Roman" w:cs="Times New Roman"/>
          <w:sz w:val="24"/>
          <w:szCs w:val="24"/>
        </w:rPr>
        <w:t xml:space="preserve">и не только </w:t>
      </w:r>
      <w:r w:rsidRPr="005357CE">
        <w:rPr>
          <w:rFonts w:ascii="Times New Roman" w:hAnsi="Times New Roman" w:cs="Times New Roman"/>
          <w:sz w:val="24"/>
          <w:szCs w:val="24"/>
        </w:rPr>
        <w:t>мероприятий</w:t>
      </w:r>
      <w:r w:rsidR="00D15754" w:rsidRPr="005357CE">
        <w:rPr>
          <w:rFonts w:ascii="Times New Roman" w:hAnsi="Times New Roman" w:cs="Times New Roman"/>
          <w:sz w:val="24"/>
          <w:szCs w:val="24"/>
        </w:rPr>
        <w:t>.</w:t>
      </w:r>
    </w:p>
    <w:p w14:paraId="71922C6A" w14:textId="16344412" w:rsidR="00D42C22" w:rsidRPr="005357CE" w:rsidRDefault="3E2FD3AE" w:rsidP="005357C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4" w:name="_Toc159853060"/>
      <w:r w:rsidRPr="005357C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Основная часть</w:t>
      </w:r>
      <w:bookmarkEnd w:id="3"/>
      <w:bookmarkEnd w:id="4"/>
    </w:p>
    <w:p w14:paraId="1B285083" w14:textId="6819C466" w:rsidR="00D15754" w:rsidRPr="005357CE" w:rsidRDefault="00D15754" w:rsidP="005357CE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5" w:name="_Toc153187644"/>
      <w:bookmarkStart w:id="6" w:name="_Toc159853061"/>
      <w:r w:rsidRPr="005357C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Создание </w:t>
      </w:r>
      <w:bookmarkEnd w:id="5"/>
      <w:r w:rsidRPr="005357C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видео</w:t>
      </w:r>
      <w:bookmarkEnd w:id="6"/>
    </w:p>
    <w:p w14:paraId="267EC675" w14:textId="46DC3CD4" w:rsidR="00D15754" w:rsidRPr="005357CE" w:rsidRDefault="00D15754" w:rsidP="005357C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с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</w:rPr>
        <w:t>CapCut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мы делали следующее:</w:t>
      </w:r>
    </w:p>
    <w:p w14:paraId="232B1548" w14:textId="31B85C9B" w:rsidR="00D15754" w:rsidRPr="005357CE" w:rsidRDefault="00D15754" w:rsidP="006C7E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Снимали видео фрагменты</w:t>
      </w:r>
      <w:r w:rsidR="0053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049BF" w14:textId="08C57729" w:rsidR="00D15754" w:rsidRPr="005357CE" w:rsidRDefault="00D15754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ab/>
        <w:t>Обрезали видео: уб</w:t>
      </w:r>
      <w:r w:rsidR="005357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C17633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ненужные фрагменты из видеоматериала, создава</w:t>
      </w:r>
      <w:r w:rsidR="00C17633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кадры с задержкой.</w:t>
      </w:r>
    </w:p>
    <w:p w14:paraId="026A1D06" w14:textId="467FAA71" w:rsidR="00D15754" w:rsidRPr="005357CE" w:rsidRDefault="00D15754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ab/>
        <w:t>Соединяли видео: объединя</w:t>
      </w:r>
      <w:r w:rsidR="00C17633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несколько видеофайлов в один.</w:t>
      </w:r>
    </w:p>
    <w:p w14:paraId="3BE83397" w14:textId="694B4AE9" w:rsidR="00D15754" w:rsidRPr="005357CE" w:rsidRDefault="00D15754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ab/>
        <w:t>Разделя</w:t>
      </w:r>
      <w:r w:rsidR="00C17633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видео: раздел</w:t>
      </w:r>
      <w:r w:rsidR="00BE3BE9" w:rsidRPr="005357C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17633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видеофайл на отдельные сегменты для более удобного редактирования.</w:t>
      </w:r>
    </w:p>
    <w:p w14:paraId="560FFB7A" w14:textId="6BB5BC69" w:rsidR="00D15754" w:rsidRPr="005357CE" w:rsidRDefault="00900AE9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ab/>
        <w:t>Регулировали скорость видео: изменяли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 xml:space="preserve"> скорость видеофайла для создания эффектов замедления или ускорения.</w:t>
      </w:r>
    </w:p>
    <w:p w14:paraId="3A126F01" w14:textId="64E9AE73" w:rsidR="00D15754" w:rsidRPr="005357CE" w:rsidRDefault="00374299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ab/>
      </w:r>
      <w:r w:rsidR="00900AE9" w:rsidRPr="005357CE">
        <w:rPr>
          <w:rFonts w:ascii="Times New Roman" w:eastAsia="Times New Roman" w:hAnsi="Times New Roman" w:cs="Times New Roman"/>
          <w:sz w:val="24"/>
          <w:szCs w:val="24"/>
        </w:rPr>
        <w:t>Создавали переходы: добавля</w:t>
      </w:r>
      <w:r w:rsidR="00BE3BE9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 xml:space="preserve"> различные эффекты переходов между сценами видео.</w:t>
      </w:r>
    </w:p>
    <w:p w14:paraId="70394FAE" w14:textId="4271E028" w:rsidR="00D15754" w:rsidRPr="005357CE" w:rsidRDefault="00771C92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900AE9" w:rsidRPr="005357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AE9" w:rsidRPr="005357CE">
        <w:rPr>
          <w:rFonts w:ascii="Times New Roman" w:eastAsia="Times New Roman" w:hAnsi="Times New Roman" w:cs="Times New Roman"/>
          <w:sz w:val="24"/>
          <w:szCs w:val="24"/>
        </w:rPr>
        <w:tab/>
        <w:t>Применяли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AE9" w:rsidRPr="005357CE">
        <w:rPr>
          <w:rFonts w:ascii="Times New Roman" w:eastAsia="Times New Roman" w:hAnsi="Times New Roman" w:cs="Times New Roman"/>
          <w:sz w:val="24"/>
          <w:szCs w:val="24"/>
        </w:rPr>
        <w:t>фильтры и эффекты: добавля</w:t>
      </w:r>
      <w:r w:rsidR="00BE3BE9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 xml:space="preserve"> различные фильтры и специальные эффекты для улучшения изображения в видео.</w:t>
      </w:r>
    </w:p>
    <w:p w14:paraId="61B2A9A4" w14:textId="73D66D42" w:rsidR="00D15754" w:rsidRPr="005357CE" w:rsidRDefault="00771C92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00AE9" w:rsidRPr="005357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AE9" w:rsidRPr="005357CE">
        <w:rPr>
          <w:rFonts w:ascii="Times New Roman" w:eastAsia="Times New Roman" w:hAnsi="Times New Roman" w:cs="Times New Roman"/>
          <w:sz w:val="24"/>
          <w:szCs w:val="24"/>
        </w:rPr>
        <w:tab/>
        <w:t>Добавляли текст: вставля</w:t>
      </w:r>
      <w:r w:rsidR="00BE3BE9" w:rsidRPr="005357CE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 xml:space="preserve">текстовые надписи и заголовки на видео. </w:t>
      </w:r>
    </w:p>
    <w:p w14:paraId="501035C2" w14:textId="1A791300" w:rsidR="3E2FD3AE" w:rsidRPr="005357CE" w:rsidRDefault="3E2FD3AE" w:rsidP="005357CE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7" w:name="_Toc153187645"/>
      <w:bookmarkStart w:id="8" w:name="_Toc159853062"/>
      <w:r w:rsidRPr="005357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Заключение</w:t>
      </w:r>
      <w:bookmarkEnd w:id="7"/>
      <w:bookmarkEnd w:id="8"/>
    </w:p>
    <w:p w14:paraId="0014305B" w14:textId="5B6AE9DC" w:rsidR="00D42C22" w:rsidRPr="005357CE" w:rsidRDefault="00D42C22" w:rsidP="005357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проектной работы 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>мы у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>зна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основные инструменты и функции программы </w:t>
      </w:r>
      <w:proofErr w:type="spellStart"/>
      <w:r w:rsidRPr="005357CE">
        <w:rPr>
          <w:rFonts w:ascii="Times New Roman" w:eastAsia="Times New Roman" w:hAnsi="Times New Roman" w:cs="Times New Roman"/>
          <w:sz w:val="24"/>
          <w:szCs w:val="24"/>
        </w:rPr>
        <w:t>CapCut</w:t>
      </w:r>
      <w:proofErr w:type="spellEnd"/>
      <w:r w:rsidRPr="005357CE">
        <w:rPr>
          <w:rFonts w:ascii="Times New Roman" w:eastAsia="Times New Roman" w:hAnsi="Times New Roman" w:cs="Times New Roman"/>
          <w:sz w:val="24"/>
          <w:szCs w:val="24"/>
        </w:rPr>
        <w:t>, созда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видеоролик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 xml:space="preserve">, посвященный мероприятию в лицее, 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>также получи</w:t>
      </w:r>
      <w:r w:rsidR="00D15754" w:rsidRPr="005357C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навыки презентации результатов и обсуждения проектных работ.</w:t>
      </w:r>
    </w:p>
    <w:p w14:paraId="5603BFBA" w14:textId="6FE7316D" w:rsidR="3E2FD3AE" w:rsidRPr="005357CE" w:rsidRDefault="3E2FD3AE" w:rsidP="0053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0840D" w14:textId="15D4CE9A" w:rsidR="3E2FD3AE" w:rsidRPr="005357CE" w:rsidRDefault="3E2FD3AE" w:rsidP="005357C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bookmarkStart w:id="9" w:name="_Toc153187646"/>
      <w:bookmarkStart w:id="10" w:name="_Toc159853063"/>
      <w:r w:rsidRPr="005357C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Список литературы</w:t>
      </w:r>
      <w:bookmarkEnd w:id="9"/>
      <w:bookmarkEnd w:id="10"/>
    </w:p>
    <w:p w14:paraId="254FAE9C" w14:textId="3975FD0E" w:rsidR="00185F98" w:rsidRPr="005357CE" w:rsidRDefault="00185F98" w:rsidP="006C7E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Как освоить</w:t>
      </w:r>
      <w:r w:rsidR="00954B62" w:rsidRPr="0095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B62" w:rsidRPr="005357CE">
        <w:rPr>
          <w:rFonts w:ascii="Times New Roman" w:eastAsia="Times New Roman" w:hAnsi="Times New Roman" w:cs="Times New Roman"/>
          <w:sz w:val="24"/>
          <w:szCs w:val="24"/>
        </w:rPr>
        <w:t>видеомонтаж</w:t>
      </w:r>
      <w:r w:rsidR="00954B62" w:rsidRPr="00954B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2539" w:rsidRPr="005357CE">
        <w:rPr>
          <w:rFonts w:ascii="Times New Roman" w:eastAsia="Times New Roman" w:hAnsi="Times New Roman" w:cs="Times New Roman"/>
          <w:sz w:val="24"/>
          <w:szCs w:val="24"/>
        </w:rPr>
        <w:t xml:space="preserve">Азбука видеомонтажа на ПК Дмитрия </w:t>
      </w:r>
      <w:proofErr w:type="spellStart"/>
      <w:r w:rsidR="00392539" w:rsidRPr="005357CE">
        <w:rPr>
          <w:rFonts w:ascii="Times New Roman" w:eastAsia="Times New Roman" w:hAnsi="Times New Roman" w:cs="Times New Roman"/>
          <w:sz w:val="24"/>
          <w:szCs w:val="24"/>
        </w:rPr>
        <w:t>Ноцкого</w:t>
      </w:r>
      <w:proofErr w:type="spellEnd"/>
      <w:r w:rsidR="0039689D" w:rsidRPr="0053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7CE">
        <w:rPr>
          <w:rFonts w:ascii="Times New Roman" w:hAnsi="Times New Roman" w:cs="Times New Roman"/>
          <w:sz w:val="24"/>
          <w:szCs w:val="24"/>
        </w:rPr>
        <w:t xml:space="preserve">[Электронный </w:t>
      </w:r>
      <w:proofErr w:type="gramStart"/>
      <w:r w:rsidRPr="005357CE">
        <w:rPr>
          <w:rFonts w:ascii="Times New Roman" w:hAnsi="Times New Roman" w:cs="Times New Roman"/>
          <w:sz w:val="24"/>
          <w:szCs w:val="24"/>
        </w:rPr>
        <w:t>ресурс]  /</w:t>
      </w:r>
      <w:proofErr w:type="gramEnd"/>
      <w:r w:rsidRPr="005357CE">
        <w:rPr>
          <w:rFonts w:ascii="Times New Roman" w:hAnsi="Times New Roman" w:cs="Times New Roman"/>
          <w:sz w:val="24"/>
          <w:szCs w:val="24"/>
        </w:rPr>
        <w:t xml:space="preserve">/ URL: </w:t>
      </w:r>
      <w:hyperlink r:id="rId8" w:history="1">
        <w:r w:rsidRPr="005357C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https://vid4.ru/av_onv</w:t>
        </w:r>
      </w:hyperlink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20.01</w:t>
      </w:r>
      <w:bookmarkStart w:id="11" w:name="_GoBack"/>
      <w:bookmarkEnd w:id="11"/>
      <w:r w:rsidRPr="005357CE">
        <w:rPr>
          <w:rFonts w:ascii="Times New Roman" w:eastAsia="Times New Roman" w:hAnsi="Times New Roman" w:cs="Times New Roman"/>
          <w:sz w:val="24"/>
          <w:szCs w:val="24"/>
        </w:rPr>
        <w:t>.2024 г.).</w:t>
      </w:r>
    </w:p>
    <w:p w14:paraId="2F450795" w14:textId="6E3B6171" w:rsidR="009D23AD" w:rsidRPr="005357CE" w:rsidRDefault="009F56E7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7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7E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57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2539" w:rsidRPr="005357C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92539" w:rsidRPr="005357CE">
        <w:rPr>
          <w:rFonts w:ascii="Times New Roman" w:hAnsi="Times New Roman" w:cs="Times New Roman"/>
          <w:sz w:val="24"/>
          <w:szCs w:val="24"/>
        </w:rPr>
        <w:t>Видеоредактирование</w:t>
      </w:r>
      <w:proofErr w:type="spellEnd"/>
      <w:r w:rsidR="00392539" w:rsidRPr="005357CE">
        <w:rPr>
          <w:rFonts w:ascii="Times New Roman" w:hAnsi="Times New Roman" w:cs="Times New Roman"/>
          <w:sz w:val="24"/>
          <w:szCs w:val="24"/>
        </w:rPr>
        <w:t xml:space="preserve"> на компьютере" Роберта </w:t>
      </w:r>
      <w:proofErr w:type="spellStart"/>
      <w:r w:rsidR="00392539" w:rsidRPr="005357CE">
        <w:rPr>
          <w:rFonts w:ascii="Times New Roman" w:hAnsi="Times New Roman" w:cs="Times New Roman"/>
          <w:sz w:val="24"/>
          <w:szCs w:val="24"/>
        </w:rPr>
        <w:t>Тейтла</w:t>
      </w:r>
      <w:proofErr w:type="spellEnd"/>
      <w:r w:rsidR="0039689D" w:rsidRPr="005357CE">
        <w:rPr>
          <w:rFonts w:ascii="Times New Roman" w:hAnsi="Times New Roman" w:cs="Times New Roman"/>
          <w:sz w:val="24"/>
          <w:szCs w:val="24"/>
        </w:rPr>
        <w:t xml:space="preserve"> </w:t>
      </w:r>
      <w:r w:rsidRPr="005357CE">
        <w:rPr>
          <w:rFonts w:ascii="Times New Roman" w:hAnsi="Times New Roman" w:cs="Times New Roman"/>
          <w:sz w:val="24"/>
          <w:szCs w:val="24"/>
        </w:rPr>
        <w:t>[</w:t>
      </w:r>
      <w:r w:rsidR="00B35AD5" w:rsidRPr="005357CE">
        <w:rPr>
          <w:rFonts w:ascii="Times New Roman" w:hAnsi="Times New Roman" w:cs="Times New Roman"/>
          <w:sz w:val="24"/>
          <w:szCs w:val="24"/>
        </w:rPr>
        <w:t xml:space="preserve"> </w:t>
      </w:r>
      <w:r w:rsidRPr="005357CE">
        <w:rPr>
          <w:rFonts w:ascii="Times New Roman" w:hAnsi="Times New Roman" w:cs="Times New Roman"/>
          <w:sz w:val="24"/>
          <w:szCs w:val="24"/>
        </w:rPr>
        <w:t xml:space="preserve">Электронный ресурс ]//  URL:  </w:t>
      </w:r>
      <w:hyperlink r:id="rId9" w:history="1">
        <w:r w:rsidR="006C7E73" w:rsidRPr="00E33882">
          <w:rPr>
            <w:rStyle w:val="a4"/>
            <w:rFonts w:ascii="Times New Roman" w:hAnsi="Times New Roman" w:cs="Times New Roman"/>
            <w:sz w:val="24"/>
            <w:szCs w:val="24"/>
          </w:rPr>
          <w:t>https://tjournal.info/directed-by-robert-b-weide-kak-poyavilsya-znamenityy-mem-o-nelovkih-situatsiyah-i-chto-pro-nego-dumaet-sam-robert-b-uayde/</w:t>
        </w:r>
      </w:hyperlink>
      <w:r w:rsidR="006C7E73">
        <w:rPr>
          <w:rFonts w:ascii="Times New Roman" w:hAnsi="Times New Roman" w:cs="Times New Roman"/>
          <w:sz w:val="24"/>
          <w:szCs w:val="24"/>
        </w:rPr>
        <w:t xml:space="preserve"> </w:t>
      </w:r>
      <w:r w:rsidRPr="005357CE">
        <w:rPr>
          <w:rFonts w:ascii="Times New Roman" w:hAnsi="Times New Roman" w:cs="Times New Roman"/>
          <w:sz w:val="24"/>
          <w:szCs w:val="24"/>
        </w:rPr>
        <w:t>(дата обращения</w:t>
      </w:r>
      <w:r w:rsidR="00FC5DEA" w:rsidRPr="005357CE">
        <w:rPr>
          <w:rFonts w:ascii="Times New Roman" w:hAnsi="Times New Roman" w:cs="Times New Roman"/>
          <w:sz w:val="24"/>
          <w:szCs w:val="24"/>
        </w:rPr>
        <w:t xml:space="preserve"> 20.01.2024</w:t>
      </w:r>
      <w:r w:rsidR="00954B62" w:rsidRPr="00954B62">
        <w:rPr>
          <w:rFonts w:ascii="Times New Roman" w:hAnsi="Times New Roman" w:cs="Times New Roman"/>
          <w:sz w:val="24"/>
          <w:szCs w:val="24"/>
        </w:rPr>
        <w:t xml:space="preserve"> </w:t>
      </w:r>
      <w:r w:rsidR="00FC5DEA" w:rsidRPr="005357CE">
        <w:rPr>
          <w:rFonts w:ascii="Times New Roman" w:hAnsi="Times New Roman" w:cs="Times New Roman"/>
          <w:sz w:val="24"/>
          <w:szCs w:val="24"/>
        </w:rPr>
        <w:t xml:space="preserve">г.) </w:t>
      </w:r>
    </w:p>
    <w:p w14:paraId="24B67862" w14:textId="15621138" w:rsidR="0039689D" w:rsidRPr="005357CE" w:rsidRDefault="009F56E7" w:rsidP="006C7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7CE">
        <w:rPr>
          <w:rFonts w:ascii="Times New Roman" w:hAnsi="Times New Roman" w:cs="Times New Roman"/>
          <w:sz w:val="24"/>
          <w:szCs w:val="24"/>
        </w:rPr>
        <w:t xml:space="preserve">3. </w:t>
      </w:r>
      <w:r w:rsidR="00392539" w:rsidRPr="005357C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92539" w:rsidRPr="005357CE">
        <w:rPr>
          <w:rFonts w:ascii="Times New Roman" w:hAnsi="Times New Roman" w:cs="Times New Roman"/>
          <w:sz w:val="24"/>
          <w:szCs w:val="24"/>
        </w:rPr>
        <w:t>CapCut</w:t>
      </w:r>
      <w:proofErr w:type="spellEnd"/>
      <w:r w:rsidR="00392539" w:rsidRPr="005357CE">
        <w:rPr>
          <w:rFonts w:ascii="Times New Roman" w:hAnsi="Times New Roman" w:cs="Times New Roman"/>
          <w:sz w:val="24"/>
          <w:szCs w:val="24"/>
        </w:rPr>
        <w:t xml:space="preserve"> для начинающих: руководство по созданию и редактированию видео"</w:t>
      </w:r>
      <w:r w:rsidRPr="005357CE">
        <w:rPr>
          <w:rFonts w:ascii="Times New Roman" w:hAnsi="Times New Roman" w:cs="Times New Roman"/>
          <w:sz w:val="24"/>
          <w:szCs w:val="24"/>
        </w:rPr>
        <w:t>[ Электронный</w:t>
      </w:r>
      <w:r w:rsidR="00CE63D0" w:rsidRPr="005357CE">
        <w:rPr>
          <w:rFonts w:ascii="Times New Roman" w:hAnsi="Times New Roman" w:cs="Times New Roman"/>
          <w:sz w:val="24"/>
          <w:szCs w:val="24"/>
        </w:rPr>
        <w:t xml:space="preserve"> </w:t>
      </w:r>
      <w:r w:rsidRPr="005357CE">
        <w:rPr>
          <w:rFonts w:ascii="Times New Roman" w:hAnsi="Times New Roman" w:cs="Times New Roman"/>
          <w:sz w:val="24"/>
          <w:szCs w:val="24"/>
        </w:rPr>
        <w:t>ресурс]</w:t>
      </w:r>
      <w:r w:rsidR="006C7E7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C7E73" w:rsidRPr="00E33882">
          <w:rPr>
            <w:rStyle w:val="a4"/>
            <w:rFonts w:ascii="Times New Roman" w:hAnsi="Times New Roman" w:cs="Times New Roman"/>
            <w:sz w:val="24"/>
            <w:szCs w:val="24"/>
          </w:rPr>
          <w:t>https://filmora.wondershare.com.ru/more-tips/how-to-edit-on-capcut.html</w:t>
        </w:r>
      </w:hyperlink>
      <w:r w:rsidRPr="005357CE">
        <w:rPr>
          <w:rFonts w:ascii="Times New Roman" w:hAnsi="Times New Roman" w:cs="Times New Roman"/>
          <w:sz w:val="24"/>
          <w:szCs w:val="24"/>
        </w:rPr>
        <w:t xml:space="preserve"> (дата обращения 20.01.2024</w:t>
      </w:r>
      <w:r w:rsidR="00954B62" w:rsidRPr="00954B62">
        <w:rPr>
          <w:rFonts w:ascii="Times New Roman" w:hAnsi="Times New Roman" w:cs="Times New Roman"/>
          <w:sz w:val="24"/>
          <w:szCs w:val="24"/>
        </w:rPr>
        <w:t xml:space="preserve"> </w:t>
      </w:r>
      <w:r w:rsidRPr="005357CE">
        <w:rPr>
          <w:rFonts w:ascii="Times New Roman" w:hAnsi="Times New Roman" w:cs="Times New Roman"/>
          <w:sz w:val="24"/>
          <w:szCs w:val="24"/>
        </w:rPr>
        <w:t>г.).</w:t>
      </w:r>
    </w:p>
    <w:p w14:paraId="7E81EAE5" w14:textId="550BD5AB" w:rsidR="00185F98" w:rsidRPr="005357CE" w:rsidRDefault="00185F98" w:rsidP="0053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0F389" w14:textId="77777777" w:rsidR="00185F98" w:rsidRPr="00D23E53" w:rsidRDefault="00185F98" w:rsidP="009F56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BB28BD" w14:textId="77777777" w:rsidR="00185F98" w:rsidRPr="00185F98" w:rsidRDefault="00185F98" w:rsidP="009F56E7">
      <w:pPr>
        <w:ind w:firstLine="708"/>
      </w:pPr>
    </w:p>
    <w:sectPr w:rsidR="00185F98" w:rsidRPr="00185F98" w:rsidSect="005357CE"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1FA1" w14:textId="77777777" w:rsidR="005F5CE3" w:rsidRDefault="005F5CE3" w:rsidP="00317EBB">
      <w:pPr>
        <w:spacing w:after="0" w:line="240" w:lineRule="auto"/>
      </w:pPr>
      <w:r>
        <w:separator/>
      </w:r>
    </w:p>
  </w:endnote>
  <w:endnote w:type="continuationSeparator" w:id="0">
    <w:p w14:paraId="142DC4FA" w14:textId="77777777" w:rsidR="005F5CE3" w:rsidRDefault="005F5CE3" w:rsidP="0031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818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1782E1" w14:textId="5743F6F4" w:rsidR="00FC5DEA" w:rsidRPr="00317EBB" w:rsidRDefault="00FC5DEA">
        <w:pPr>
          <w:pStyle w:val="ab"/>
          <w:jc w:val="right"/>
          <w:rPr>
            <w:rFonts w:ascii="Times New Roman" w:hAnsi="Times New Roman" w:cs="Times New Roman"/>
          </w:rPr>
        </w:pPr>
        <w:r w:rsidRPr="00317EBB">
          <w:rPr>
            <w:rFonts w:ascii="Times New Roman" w:hAnsi="Times New Roman" w:cs="Times New Roman"/>
          </w:rPr>
          <w:fldChar w:fldCharType="begin"/>
        </w:r>
        <w:r w:rsidRPr="00317EBB">
          <w:rPr>
            <w:rFonts w:ascii="Times New Roman" w:hAnsi="Times New Roman" w:cs="Times New Roman"/>
          </w:rPr>
          <w:instrText>PAGE   \* MERGEFORMAT</w:instrText>
        </w:r>
        <w:r w:rsidRPr="00317EB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317EBB">
          <w:rPr>
            <w:rFonts w:ascii="Times New Roman" w:hAnsi="Times New Roman" w:cs="Times New Roman"/>
          </w:rPr>
          <w:fldChar w:fldCharType="end"/>
        </w:r>
      </w:p>
    </w:sdtContent>
  </w:sdt>
  <w:p w14:paraId="6F569997" w14:textId="77777777" w:rsidR="00FC5DEA" w:rsidRDefault="00FC5D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80A1" w14:textId="77777777" w:rsidR="005F5CE3" w:rsidRDefault="005F5CE3" w:rsidP="00317EBB">
      <w:pPr>
        <w:spacing w:after="0" w:line="240" w:lineRule="auto"/>
      </w:pPr>
      <w:r>
        <w:separator/>
      </w:r>
    </w:p>
  </w:footnote>
  <w:footnote w:type="continuationSeparator" w:id="0">
    <w:p w14:paraId="05A96426" w14:textId="77777777" w:rsidR="005F5CE3" w:rsidRDefault="005F5CE3" w:rsidP="0031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87A1"/>
    <w:multiLevelType w:val="hybridMultilevel"/>
    <w:tmpl w:val="E67236BA"/>
    <w:lvl w:ilvl="0" w:tplc="FD1EFC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9E41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8A8E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490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10E0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C504A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8651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B491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9C4F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B5F27"/>
    <w:multiLevelType w:val="hybridMultilevel"/>
    <w:tmpl w:val="B468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F79A"/>
    <w:multiLevelType w:val="hybridMultilevel"/>
    <w:tmpl w:val="31DE79E2"/>
    <w:lvl w:ilvl="0" w:tplc="52642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C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A1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0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A7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45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8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E9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8FC"/>
    <w:multiLevelType w:val="hybridMultilevel"/>
    <w:tmpl w:val="083EADC2"/>
    <w:lvl w:ilvl="0" w:tplc="1574681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CAF2E"/>
    <w:multiLevelType w:val="hybridMultilevel"/>
    <w:tmpl w:val="B2887CC4"/>
    <w:lvl w:ilvl="0" w:tplc="CA2A6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B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E2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C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63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81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40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80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CA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56E3"/>
    <w:multiLevelType w:val="hybridMultilevel"/>
    <w:tmpl w:val="8366844C"/>
    <w:lvl w:ilvl="0" w:tplc="CD12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E9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66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08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25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C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A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EA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397E"/>
    <w:multiLevelType w:val="hybridMultilevel"/>
    <w:tmpl w:val="B9D4AF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8B87F"/>
    <w:rsid w:val="00006429"/>
    <w:rsid w:val="00020493"/>
    <w:rsid w:val="00026867"/>
    <w:rsid w:val="00046E9D"/>
    <w:rsid w:val="0007687A"/>
    <w:rsid w:val="000C10DF"/>
    <w:rsid w:val="0012515F"/>
    <w:rsid w:val="00150F41"/>
    <w:rsid w:val="00154CD7"/>
    <w:rsid w:val="00185F98"/>
    <w:rsid w:val="001D2F3B"/>
    <w:rsid w:val="001D7F14"/>
    <w:rsid w:val="001E231E"/>
    <w:rsid w:val="00225075"/>
    <w:rsid w:val="002320DB"/>
    <w:rsid w:val="00252C0B"/>
    <w:rsid w:val="00291F23"/>
    <w:rsid w:val="002A39C1"/>
    <w:rsid w:val="002E5A58"/>
    <w:rsid w:val="002F46DB"/>
    <w:rsid w:val="00301B80"/>
    <w:rsid w:val="00317EBB"/>
    <w:rsid w:val="00346A87"/>
    <w:rsid w:val="003570AB"/>
    <w:rsid w:val="00374299"/>
    <w:rsid w:val="00383BEC"/>
    <w:rsid w:val="00392539"/>
    <w:rsid w:val="0039689D"/>
    <w:rsid w:val="003D1E3C"/>
    <w:rsid w:val="003D3701"/>
    <w:rsid w:val="003F2029"/>
    <w:rsid w:val="003F43C4"/>
    <w:rsid w:val="003F5369"/>
    <w:rsid w:val="003F780A"/>
    <w:rsid w:val="004244AB"/>
    <w:rsid w:val="00445D82"/>
    <w:rsid w:val="00454C34"/>
    <w:rsid w:val="004637DF"/>
    <w:rsid w:val="004D60E5"/>
    <w:rsid w:val="004D7045"/>
    <w:rsid w:val="004F0D35"/>
    <w:rsid w:val="004F2317"/>
    <w:rsid w:val="0050276E"/>
    <w:rsid w:val="0051717E"/>
    <w:rsid w:val="005230B3"/>
    <w:rsid w:val="005327AC"/>
    <w:rsid w:val="005357CE"/>
    <w:rsid w:val="00581D85"/>
    <w:rsid w:val="005978F0"/>
    <w:rsid w:val="005C3C2A"/>
    <w:rsid w:val="005C56FD"/>
    <w:rsid w:val="005E4D45"/>
    <w:rsid w:val="005F5CE3"/>
    <w:rsid w:val="00614331"/>
    <w:rsid w:val="00635C47"/>
    <w:rsid w:val="00671910"/>
    <w:rsid w:val="006B1C55"/>
    <w:rsid w:val="006B5C15"/>
    <w:rsid w:val="006C3D0C"/>
    <w:rsid w:val="006C7E73"/>
    <w:rsid w:val="006F14A9"/>
    <w:rsid w:val="00701590"/>
    <w:rsid w:val="00771C92"/>
    <w:rsid w:val="0078037E"/>
    <w:rsid w:val="00781B77"/>
    <w:rsid w:val="007929BA"/>
    <w:rsid w:val="00793247"/>
    <w:rsid w:val="00794A07"/>
    <w:rsid w:val="007D1DC1"/>
    <w:rsid w:val="00812CD2"/>
    <w:rsid w:val="0082068F"/>
    <w:rsid w:val="00873D40"/>
    <w:rsid w:val="00894124"/>
    <w:rsid w:val="008A13DB"/>
    <w:rsid w:val="008B2B7B"/>
    <w:rsid w:val="008D2C3E"/>
    <w:rsid w:val="008E3EDE"/>
    <w:rsid w:val="00900AE9"/>
    <w:rsid w:val="00900E41"/>
    <w:rsid w:val="00925F37"/>
    <w:rsid w:val="00954B62"/>
    <w:rsid w:val="00981FE1"/>
    <w:rsid w:val="009D23AD"/>
    <w:rsid w:val="009F56E7"/>
    <w:rsid w:val="00A12A7E"/>
    <w:rsid w:val="00A16CE3"/>
    <w:rsid w:val="00A26F71"/>
    <w:rsid w:val="00A4203F"/>
    <w:rsid w:val="00A51D31"/>
    <w:rsid w:val="00A80303"/>
    <w:rsid w:val="00AB2A30"/>
    <w:rsid w:val="00AE1E15"/>
    <w:rsid w:val="00B107C0"/>
    <w:rsid w:val="00B3279A"/>
    <w:rsid w:val="00B35AD5"/>
    <w:rsid w:val="00B40049"/>
    <w:rsid w:val="00B44366"/>
    <w:rsid w:val="00B85467"/>
    <w:rsid w:val="00B93E29"/>
    <w:rsid w:val="00BA294D"/>
    <w:rsid w:val="00BA6D4F"/>
    <w:rsid w:val="00BB025C"/>
    <w:rsid w:val="00BD5BE7"/>
    <w:rsid w:val="00BE3BE9"/>
    <w:rsid w:val="00BE74CB"/>
    <w:rsid w:val="00BF4A49"/>
    <w:rsid w:val="00C07CFD"/>
    <w:rsid w:val="00C17633"/>
    <w:rsid w:val="00C34D69"/>
    <w:rsid w:val="00C4416A"/>
    <w:rsid w:val="00C45926"/>
    <w:rsid w:val="00C75908"/>
    <w:rsid w:val="00CB7207"/>
    <w:rsid w:val="00CD617A"/>
    <w:rsid w:val="00CE63D0"/>
    <w:rsid w:val="00CE7957"/>
    <w:rsid w:val="00CF6D56"/>
    <w:rsid w:val="00D15754"/>
    <w:rsid w:val="00D42C22"/>
    <w:rsid w:val="00DA5C43"/>
    <w:rsid w:val="00DB30E5"/>
    <w:rsid w:val="00DC11CF"/>
    <w:rsid w:val="00DC166B"/>
    <w:rsid w:val="00DC537E"/>
    <w:rsid w:val="00DF2D5D"/>
    <w:rsid w:val="00E3468B"/>
    <w:rsid w:val="00E57BAB"/>
    <w:rsid w:val="00EA001D"/>
    <w:rsid w:val="00EA0E82"/>
    <w:rsid w:val="00EC3D01"/>
    <w:rsid w:val="00ED0372"/>
    <w:rsid w:val="00ED12B0"/>
    <w:rsid w:val="00ED2E83"/>
    <w:rsid w:val="00EF3934"/>
    <w:rsid w:val="00F202BD"/>
    <w:rsid w:val="00F44EA1"/>
    <w:rsid w:val="00FB449D"/>
    <w:rsid w:val="00FC4DC3"/>
    <w:rsid w:val="00FC5DEA"/>
    <w:rsid w:val="3E2FD3AE"/>
    <w:rsid w:val="4538B87F"/>
    <w:rsid w:val="6CB49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B87F"/>
  <w15:chartTrackingRefBased/>
  <w15:docId w15:val="{8A02DD9E-F513-4501-88BF-0CF3CAE7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7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570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0AB"/>
    <w:pPr>
      <w:tabs>
        <w:tab w:val="right" w:leader="dot" w:pos="9016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7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570AB"/>
    <w:pPr>
      <w:tabs>
        <w:tab w:val="right" w:leader="dot" w:pos="9016"/>
      </w:tabs>
      <w:spacing w:after="0" w:line="240" w:lineRule="auto"/>
      <w:ind w:left="221"/>
    </w:pPr>
  </w:style>
  <w:style w:type="character" w:styleId="a6">
    <w:name w:val="FollowedHyperlink"/>
    <w:basedOn w:val="a0"/>
    <w:uiPriority w:val="99"/>
    <w:semiHidden/>
    <w:unhideWhenUsed/>
    <w:rsid w:val="00E57BA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F0D35"/>
    <w:rPr>
      <w:b/>
      <w:bCs/>
    </w:rPr>
  </w:style>
  <w:style w:type="paragraph" w:styleId="a9">
    <w:name w:val="header"/>
    <w:basedOn w:val="a"/>
    <w:link w:val="aa"/>
    <w:uiPriority w:val="99"/>
    <w:unhideWhenUsed/>
    <w:rsid w:val="0031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EBB"/>
  </w:style>
  <w:style w:type="paragraph" w:styleId="ab">
    <w:name w:val="footer"/>
    <w:basedOn w:val="a"/>
    <w:link w:val="ac"/>
    <w:uiPriority w:val="99"/>
    <w:unhideWhenUsed/>
    <w:rsid w:val="0031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EBB"/>
  </w:style>
  <w:style w:type="table" w:styleId="ad">
    <w:name w:val="Table Grid"/>
    <w:basedOn w:val="a1"/>
    <w:uiPriority w:val="39"/>
    <w:rsid w:val="009D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18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4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6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4.ru/av_on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ilmora.wondershare.com.ru/more-tips/how-to-edit-on-capcu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journal.info/directed-by-robert-b-weide-kak-poyavilsya-znamenityy-mem-o-nelovkih-situatsiyah-i-chto-pro-nego-dumaet-sam-robert-b-uay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F131-67E1-4D78-A659-AB4F804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Андрей</dc:creator>
  <cp:keywords/>
  <dc:description/>
  <cp:lastModifiedBy>INFORMATIKA</cp:lastModifiedBy>
  <cp:revision>21</cp:revision>
  <dcterms:created xsi:type="dcterms:W3CDTF">2024-02-08T07:51:00Z</dcterms:created>
  <dcterms:modified xsi:type="dcterms:W3CDTF">2024-02-29T09:32:00Z</dcterms:modified>
</cp:coreProperties>
</file>