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2CEA" w14:textId="77777777" w:rsidR="006242DF" w:rsidRPr="00936397" w:rsidRDefault="006242DF" w:rsidP="00360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14:paraId="5938DB1F" w14:textId="2A260DD8" w:rsidR="00183B79" w:rsidRPr="00936397" w:rsidRDefault="00183B79" w:rsidP="00360E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397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  <w:r w:rsidR="00360E6D" w:rsidRPr="0093639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36397">
        <w:rPr>
          <w:rFonts w:ascii="Times New Roman" w:eastAsia="Calibri" w:hAnsi="Times New Roman" w:cs="Times New Roman"/>
          <w:sz w:val="28"/>
          <w:szCs w:val="28"/>
        </w:rPr>
        <w:t>Ростовской области «Таганрогский педагогический лицей - интернат»</w:t>
      </w:r>
    </w:p>
    <w:p w14:paraId="22C3A73D" w14:textId="244ECBF5" w:rsidR="006242DF" w:rsidRPr="00936397" w:rsidRDefault="006242DF" w:rsidP="00360E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6F392AC" w14:textId="77777777" w:rsidR="006242DF" w:rsidRPr="00936397" w:rsidRDefault="006242DF" w:rsidP="0036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4E9D37" w14:textId="77777777" w:rsidR="006242DF" w:rsidRPr="00936397" w:rsidRDefault="006242DF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F1FA75" w14:textId="77777777" w:rsidR="006242DF" w:rsidRPr="00936397" w:rsidRDefault="006242DF" w:rsidP="00313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222C2E" w14:textId="77777777" w:rsidR="006242DF" w:rsidRPr="00936397" w:rsidRDefault="006242DF" w:rsidP="00313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0593BC" w14:textId="77777777" w:rsidR="006242DF" w:rsidRPr="00936397" w:rsidRDefault="006242DF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8DF5AB" w14:textId="77777777" w:rsidR="00183B79" w:rsidRPr="00936397" w:rsidRDefault="00183B79" w:rsidP="00360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4169749" w14:textId="77777777" w:rsidR="00183B79" w:rsidRPr="00936397" w:rsidRDefault="00183B79" w:rsidP="00360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EC708D4" w14:textId="77777777" w:rsidR="003A7207" w:rsidRPr="00936397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C6DB38" w14:textId="26CD1C55" w:rsidR="006242DF" w:rsidRPr="00936397" w:rsidRDefault="00A33DF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ИНДИВИДУАЛЬНАЯ </w:t>
      </w:r>
      <w:r w:rsidR="006242DF"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ПРОЕКТНАЯ РАБОТА</w:t>
      </w:r>
    </w:p>
    <w:p w14:paraId="5964A598" w14:textId="77777777" w:rsidR="00360E6D" w:rsidRPr="00936397" w:rsidRDefault="00360E6D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B89CC1A" w14:textId="77777777" w:rsidR="00360E6D" w:rsidRPr="00936397" w:rsidRDefault="00360E6D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067F1C3" w14:textId="77777777" w:rsidR="00360E6D" w:rsidRPr="00936397" w:rsidRDefault="00360E6D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531A325" w14:textId="77777777" w:rsidR="00360E6D" w:rsidRPr="00936397" w:rsidRDefault="00360E6D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499370B" w14:textId="25D1A9FF" w:rsidR="00F21071" w:rsidRPr="00936397" w:rsidRDefault="003A7207" w:rsidP="00F11B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Тема: </w:t>
      </w:r>
      <w:r w:rsidR="00F21071"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360E6D"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 УЧИТЕЛЯ В ПОВЕСТИ </w:t>
      </w:r>
    </w:p>
    <w:p w14:paraId="1B62DB8D" w14:textId="66C2C74C" w:rsidR="00F21071" w:rsidRPr="00936397" w:rsidRDefault="00360E6D" w:rsidP="00F11B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="005F1DC6"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АЙТМАТОВА «ПЕРВЫЙ УЧИТЕЛЬ»,</w:t>
      </w:r>
    </w:p>
    <w:p w14:paraId="4B64641A" w14:textId="063DEEF9" w:rsidR="003A7207" w:rsidRPr="00936397" w:rsidRDefault="00F21071" w:rsidP="00F11B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3D69AFC" w14:textId="77777777" w:rsidR="003A7207" w:rsidRPr="00936397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B048C8B" w14:textId="77777777" w:rsidR="003A7207" w:rsidRPr="00936397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AB32F7" w14:textId="77777777" w:rsidR="003A7207" w:rsidRPr="00936397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1B6903A" w14:textId="77777777" w:rsidR="00183B79" w:rsidRPr="00936397" w:rsidRDefault="00183B79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CEE4BB" w14:textId="77777777" w:rsidR="003A7207" w:rsidRPr="00936397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2999D9" w14:textId="77777777" w:rsidR="003A7207" w:rsidRPr="00936397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FFF159" w14:textId="77777777" w:rsidR="003A7207" w:rsidRPr="00936397" w:rsidRDefault="003A7207" w:rsidP="009E03BB">
      <w:pPr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1E4939" w14:textId="77777777" w:rsidR="00527DFA" w:rsidRPr="00936397" w:rsidRDefault="00527DFA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14:paraId="16F6BA61" w14:textId="51719B68" w:rsidR="001123E0" w:rsidRPr="00936397" w:rsidRDefault="00F21071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36397">
        <w:rPr>
          <w:rFonts w:ascii="Times New Roman" w:eastAsia="Times New Roman" w:hAnsi="Times New Roman" w:cs="Times New Roman"/>
          <w:bCs/>
          <w:sz w:val="28"/>
          <w:szCs w:val="28"/>
        </w:rPr>
        <w:t>Самовилов</w:t>
      </w:r>
      <w:proofErr w:type="spellEnd"/>
      <w:r w:rsidRPr="0093639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Павел</w:t>
      </w:r>
      <w:r w:rsidR="00183B79" w:rsidRPr="009363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3EA16D72" w14:textId="183D51CA" w:rsidR="00DC0CEB" w:rsidRPr="00936397" w:rsidRDefault="00F21071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 «А</w:t>
      </w:r>
      <w:r w:rsidR="00B0561B"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класс</w:t>
      </w:r>
      <w:r w:rsidR="00183B79"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5378550" w14:textId="77777777" w:rsidR="00DC0CEB" w:rsidRPr="00936397" w:rsidRDefault="00DC0CEB" w:rsidP="009E03BB">
      <w:pPr>
        <w:autoSpaceDE w:val="0"/>
        <w:autoSpaceDN w:val="0"/>
        <w:adjustRightInd w:val="0"/>
        <w:spacing w:after="0" w:line="240" w:lineRule="auto"/>
        <w:ind w:left="11334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A8DDE9" w14:textId="51F092AB" w:rsidR="00527DFA" w:rsidRPr="00936397" w:rsidRDefault="00527DFA" w:rsidP="009E03B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14:paraId="5D4A0A55" w14:textId="057EEFED" w:rsidR="00320A82" w:rsidRPr="00936397" w:rsidRDefault="00183B79" w:rsidP="00320A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Насонова Наталия Валерьевна</w:t>
      </w:r>
      <w:r w:rsidR="00527DFA"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64C476A0" w14:textId="74216763" w:rsidR="00527DFA" w:rsidRPr="00936397" w:rsidRDefault="00293FCB" w:rsidP="00320A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</w:t>
      </w:r>
      <w:r w:rsidR="00665FDF"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0DAC32A" w14:textId="77777777" w:rsidR="003A7207" w:rsidRPr="00936397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7E0850" w14:textId="77777777" w:rsidR="003A7207" w:rsidRPr="00936397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511A7AD" w14:textId="77777777" w:rsidR="003A7207" w:rsidRPr="00936397" w:rsidRDefault="003A7207" w:rsidP="009E03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D465650" w14:textId="4574A46B" w:rsidR="009E03BB" w:rsidRPr="00936397" w:rsidRDefault="009E03BB" w:rsidP="00F21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6D482F6" w14:textId="77777777" w:rsidR="00F21071" w:rsidRPr="00936397" w:rsidRDefault="00F21071" w:rsidP="00F21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E133055" w14:textId="77777777" w:rsidR="000147EF" w:rsidRPr="00936397" w:rsidRDefault="00527DFA" w:rsidP="0001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6048D6"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Таганрог</w:t>
      </w:r>
      <w:bookmarkStart w:id="0" w:name="_Toc90396563"/>
    </w:p>
    <w:p w14:paraId="28CE9147" w14:textId="49465582" w:rsidR="009E03BB" w:rsidRPr="00936397" w:rsidRDefault="00320A82" w:rsidP="0001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F21071"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-827750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F56405" w14:textId="3CD27DD3" w:rsidR="009E03BB" w:rsidRPr="00936397" w:rsidRDefault="009E03BB" w:rsidP="000A0631">
          <w:pPr>
            <w:pStyle w:val="a6"/>
            <w:spacing w:line="36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3639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1B2BDD07" w14:textId="4C5CCE88" w:rsidR="00E501F6" w:rsidRPr="00936397" w:rsidRDefault="009E03BB" w:rsidP="00E501F6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93639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3639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3639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7CCB0B1D" w14:textId="10993DA4" w:rsidR="00E501F6" w:rsidRPr="00936397" w:rsidRDefault="0034300F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54" w:history="1">
            <w:r w:rsidR="00E501F6" w:rsidRPr="0093639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_Toc157721254 \h </w:instrTex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931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7652DF" w14:textId="67037C15" w:rsidR="00E501F6" w:rsidRPr="00936397" w:rsidRDefault="0034300F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55" w:history="1">
            <w:r w:rsidR="00E501F6" w:rsidRPr="0093639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_Toc157721255 \h </w:instrTex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931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55E7E4" w14:textId="5E1CA762" w:rsidR="00E501F6" w:rsidRPr="00936397" w:rsidRDefault="0034300F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56" w:history="1">
            <w:r w:rsidR="00E501F6" w:rsidRPr="00936397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Принципы отбора материала для создания тематической открытки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_Toc157721256 \h </w:instrTex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931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DD61D" w14:textId="0CA6DFDD" w:rsidR="00E501F6" w:rsidRPr="00936397" w:rsidRDefault="0034300F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57" w:history="1">
            <w:r w:rsidR="00E501F6" w:rsidRPr="0093639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 Технология создания тематической открытки.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_Toc157721257 \h </w:instrTex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931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FC10E4" w14:textId="47C7E09A" w:rsidR="00E501F6" w:rsidRPr="00936397" w:rsidRDefault="0034300F">
          <w:pPr>
            <w:pStyle w:val="2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58" w:history="1">
            <w:r w:rsidR="00E501F6" w:rsidRPr="0093639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 Оформление тематической открытки.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_Toc157721258 \h </w:instrTex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931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0EC7E" w14:textId="2EDA656B" w:rsidR="00E501F6" w:rsidRPr="00936397" w:rsidRDefault="0034300F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59" w:history="1">
            <w:r w:rsidR="00E501F6" w:rsidRPr="0093639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Выводы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_Toc157721259 \h </w:instrTex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931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39B6D" w14:textId="28300C33" w:rsidR="00E501F6" w:rsidRPr="00936397" w:rsidRDefault="0034300F">
          <w:pPr>
            <w:pStyle w:val="11"/>
            <w:tabs>
              <w:tab w:val="right" w:leader="dot" w:pos="93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7721262" w:history="1">
            <w:r w:rsidR="00E501F6" w:rsidRPr="0093639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_Toc157721262 \h </w:instrTex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931E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01F6" w:rsidRPr="009363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0AE3EB" w14:textId="33F0425B" w:rsidR="009E03BB" w:rsidRPr="00936397" w:rsidRDefault="009E03BB" w:rsidP="000A0631">
          <w:pPr>
            <w:spacing w:line="360" w:lineRule="auto"/>
            <w:rPr>
              <w:rFonts w:ascii="Times New Roman" w:hAnsi="Times New Roman" w:cs="Times New Roman"/>
              <w:sz w:val="24"/>
            </w:rPr>
          </w:pPr>
          <w:r w:rsidRPr="0093639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D334076" w14:textId="47A12969" w:rsidR="00F12DA5" w:rsidRPr="00936397" w:rsidRDefault="00F12DA5" w:rsidP="009E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503875" w14:textId="77777777" w:rsidR="00194891" w:rsidRPr="00936397" w:rsidRDefault="00194891" w:rsidP="009E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F0765" w14:textId="77777777" w:rsidR="00F12DA5" w:rsidRPr="00936397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4B8C8C" w14:textId="77777777" w:rsidR="00F12DA5" w:rsidRPr="00936397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5BD569" w14:textId="77777777" w:rsidR="00F12DA5" w:rsidRPr="00936397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171567" w14:textId="77777777" w:rsidR="00F12DA5" w:rsidRPr="00936397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9CFEB6" w14:textId="77777777" w:rsidR="00F12DA5" w:rsidRPr="00936397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E47458" w14:textId="77777777" w:rsidR="00F12DA5" w:rsidRPr="00936397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5020EC" w14:textId="77777777" w:rsidR="00F12DA5" w:rsidRPr="00936397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0BC61D" w14:textId="77777777" w:rsidR="00F12DA5" w:rsidRPr="00936397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BC3236" w14:textId="77777777" w:rsidR="00F12DA5" w:rsidRPr="00936397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DEF5C4" w14:textId="77777777" w:rsidR="00F12DA5" w:rsidRPr="00936397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874A3A" w14:textId="77777777" w:rsidR="00F12DA5" w:rsidRPr="00936397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376DD0" w14:textId="77777777" w:rsidR="00F12DA5" w:rsidRPr="00936397" w:rsidRDefault="00F12DA5" w:rsidP="009E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2D7FBD" w14:textId="14ED5635" w:rsidR="009E03BB" w:rsidRPr="00936397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10F59C" w14:textId="77777777" w:rsidR="009E03BB" w:rsidRPr="00936397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AB5104" w14:textId="77777777" w:rsidR="009E03BB" w:rsidRPr="00936397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4FDD4C" w14:textId="77777777" w:rsidR="009E03BB" w:rsidRPr="00936397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E97418" w14:textId="77777777" w:rsidR="009E03BB" w:rsidRPr="00936397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177B23" w14:textId="77777777" w:rsidR="009E03BB" w:rsidRPr="00936397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DBACF4" w14:textId="77777777" w:rsidR="009E03BB" w:rsidRPr="00936397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86F22B" w14:textId="77777777" w:rsidR="009E03BB" w:rsidRPr="00936397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053A2F" w14:textId="77777777" w:rsidR="009E03BB" w:rsidRPr="00936397" w:rsidRDefault="009E03BB" w:rsidP="009E03BB">
      <w:pPr>
        <w:tabs>
          <w:tab w:val="left" w:pos="59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4566DE" w14:textId="42EA958C" w:rsidR="000A0631" w:rsidRPr="00936397" w:rsidRDefault="000A0631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3C7801EA" w14:textId="566F85FF" w:rsidR="00E501F6" w:rsidRPr="00936397" w:rsidRDefault="00E501F6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74805AF3" w14:textId="03214AEC" w:rsidR="00E501F6" w:rsidRPr="00936397" w:rsidRDefault="00E501F6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2F43F349" w14:textId="77777777" w:rsidR="00E501F6" w:rsidRPr="00936397" w:rsidRDefault="00E501F6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5E5EC419" w14:textId="69201F64" w:rsidR="00C3506B" w:rsidRPr="00936397" w:rsidRDefault="00C3506B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66E4A140" w14:textId="77777777" w:rsidR="00C3506B" w:rsidRPr="00936397" w:rsidRDefault="00C3506B" w:rsidP="000A0631">
      <w:pPr>
        <w:pStyle w:val="1"/>
        <w:spacing w:before="0" w:beforeAutospacing="0" w:after="0" w:afterAutospacing="0" w:line="360" w:lineRule="auto"/>
        <w:jc w:val="left"/>
        <w:rPr>
          <w:color w:val="000000"/>
          <w:kern w:val="0"/>
          <w:szCs w:val="24"/>
          <w:lang w:eastAsia="en-US"/>
        </w:rPr>
      </w:pPr>
    </w:p>
    <w:p w14:paraId="0449DDFE" w14:textId="77777777" w:rsidR="00E65B2F" w:rsidRPr="00936397" w:rsidRDefault="00E65B2F" w:rsidP="00E65B2F">
      <w:pPr>
        <w:pStyle w:val="1"/>
        <w:spacing w:before="0" w:beforeAutospacing="0" w:after="0" w:afterAutospacing="0"/>
        <w:ind w:firstLine="3969"/>
        <w:jc w:val="right"/>
        <w:rPr>
          <w:b w:val="0"/>
          <w:szCs w:val="24"/>
        </w:rPr>
      </w:pPr>
      <w:bookmarkStart w:id="1" w:name="_Toc157721160"/>
      <w:bookmarkStart w:id="2" w:name="_Toc157721249"/>
      <w:r w:rsidRPr="00936397">
        <w:rPr>
          <w:b w:val="0"/>
          <w:szCs w:val="24"/>
        </w:rPr>
        <w:lastRenderedPageBreak/>
        <w:t>Мне по-прежнему верится,</w:t>
      </w:r>
      <w:bookmarkEnd w:id="1"/>
      <w:bookmarkEnd w:id="2"/>
    </w:p>
    <w:p w14:paraId="20D61704" w14:textId="77777777" w:rsidR="00E65B2F" w:rsidRPr="00936397" w:rsidRDefault="00E65B2F" w:rsidP="00E65B2F">
      <w:pPr>
        <w:pStyle w:val="1"/>
        <w:spacing w:before="0" w:beforeAutospacing="0" w:after="0" w:afterAutospacing="0"/>
        <w:ind w:firstLine="3969"/>
        <w:jc w:val="right"/>
        <w:rPr>
          <w:b w:val="0"/>
          <w:szCs w:val="24"/>
        </w:rPr>
      </w:pPr>
      <w:bookmarkStart w:id="3" w:name="_Toc157721161"/>
      <w:bookmarkStart w:id="4" w:name="_Toc157721250"/>
      <w:r w:rsidRPr="00936397">
        <w:rPr>
          <w:b w:val="0"/>
          <w:szCs w:val="24"/>
        </w:rPr>
        <w:t>Что, если останется жить земля, -</w:t>
      </w:r>
      <w:bookmarkEnd w:id="3"/>
      <w:bookmarkEnd w:id="4"/>
    </w:p>
    <w:p w14:paraId="503DC1B4" w14:textId="77777777" w:rsidR="00E65B2F" w:rsidRPr="00936397" w:rsidRDefault="00E65B2F" w:rsidP="00E65B2F">
      <w:pPr>
        <w:pStyle w:val="1"/>
        <w:spacing w:before="0" w:beforeAutospacing="0" w:after="0" w:afterAutospacing="0"/>
        <w:ind w:firstLine="3969"/>
        <w:jc w:val="right"/>
        <w:rPr>
          <w:b w:val="0"/>
          <w:szCs w:val="24"/>
        </w:rPr>
      </w:pPr>
      <w:bookmarkStart w:id="5" w:name="_Toc157721162"/>
      <w:bookmarkStart w:id="6" w:name="_Toc157721251"/>
      <w:r w:rsidRPr="00936397">
        <w:rPr>
          <w:b w:val="0"/>
          <w:szCs w:val="24"/>
        </w:rPr>
        <w:t>Высшим достоинством Человечества</w:t>
      </w:r>
      <w:bookmarkEnd w:id="5"/>
      <w:bookmarkEnd w:id="6"/>
    </w:p>
    <w:p w14:paraId="6C3CFAA4" w14:textId="77777777" w:rsidR="00E65B2F" w:rsidRPr="00936397" w:rsidRDefault="00E65B2F" w:rsidP="00E65B2F">
      <w:pPr>
        <w:pStyle w:val="1"/>
        <w:spacing w:before="0" w:beforeAutospacing="0" w:after="0" w:afterAutospacing="0"/>
        <w:ind w:firstLine="3969"/>
        <w:jc w:val="right"/>
        <w:rPr>
          <w:b w:val="0"/>
          <w:szCs w:val="24"/>
        </w:rPr>
      </w:pPr>
      <w:bookmarkStart w:id="7" w:name="_Toc157721163"/>
      <w:bookmarkStart w:id="8" w:name="_Toc157721252"/>
      <w:r w:rsidRPr="00936397">
        <w:rPr>
          <w:b w:val="0"/>
          <w:szCs w:val="24"/>
        </w:rPr>
        <w:t>Станут когда-нибудь учителя!</w:t>
      </w:r>
      <w:bookmarkEnd w:id="7"/>
      <w:bookmarkEnd w:id="8"/>
    </w:p>
    <w:p w14:paraId="4A44488C" w14:textId="5FEECCA0" w:rsidR="00E65B2F" w:rsidRPr="00936397" w:rsidRDefault="00E65B2F" w:rsidP="00E65B2F">
      <w:pPr>
        <w:pStyle w:val="1"/>
        <w:spacing w:before="0" w:beforeAutospacing="0" w:after="0" w:afterAutospacing="0"/>
        <w:ind w:firstLine="3969"/>
        <w:jc w:val="right"/>
        <w:rPr>
          <w:b w:val="0"/>
          <w:szCs w:val="24"/>
        </w:rPr>
      </w:pPr>
      <w:bookmarkStart w:id="9" w:name="_Toc157721164"/>
      <w:bookmarkStart w:id="10" w:name="_Toc157721253"/>
      <w:r w:rsidRPr="00936397">
        <w:rPr>
          <w:b w:val="0"/>
          <w:szCs w:val="24"/>
        </w:rPr>
        <w:t>Р. Рождественский</w:t>
      </w:r>
      <w:hyperlink r:id="rId8" w:history="1">
        <w:r w:rsidRPr="00936397">
          <w:rPr>
            <w:rStyle w:val="a3"/>
            <w:b w:val="0"/>
            <w:szCs w:val="24"/>
          </w:rPr>
          <w:t>[1]</w:t>
        </w:r>
        <w:bookmarkEnd w:id="9"/>
        <w:bookmarkEnd w:id="10"/>
      </w:hyperlink>
    </w:p>
    <w:p w14:paraId="5E3B29D4" w14:textId="53FDCA3C" w:rsidR="00ED2343" w:rsidRPr="00936397" w:rsidRDefault="003A7207" w:rsidP="00936397">
      <w:pPr>
        <w:pStyle w:val="1"/>
        <w:spacing w:before="0" w:beforeAutospacing="0" w:after="0" w:afterAutospacing="0"/>
        <w:ind w:firstLine="3969"/>
        <w:jc w:val="left"/>
        <w:rPr>
          <w:szCs w:val="24"/>
        </w:rPr>
      </w:pPr>
      <w:bookmarkStart w:id="11" w:name="_Toc157721254"/>
      <w:r w:rsidRPr="00936397">
        <w:rPr>
          <w:szCs w:val="24"/>
        </w:rPr>
        <w:t>Введение</w:t>
      </w:r>
      <w:bookmarkEnd w:id="0"/>
      <w:bookmarkEnd w:id="11"/>
    </w:p>
    <w:p w14:paraId="4DC74A7B" w14:textId="1E9C7BE8" w:rsidR="003A7207" w:rsidRPr="00936397" w:rsidRDefault="003A7207" w:rsidP="00936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работ</w:t>
      </w:r>
      <w:r w:rsidR="00D24692"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A0631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05E7A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русской литературе есть авторы, которые в своих произведениях обращаются к проблеме роли учителя в ж</w:t>
      </w:r>
      <w:r w:rsidR="00A50C5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изни человека. В своих работах</w:t>
      </w:r>
      <w:r w:rsidR="00105E7A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писатели показывают нам героические поступки учителей, их переживания за дальнейшую судьбу своих учеников и их душевную доброту. Именно поэтому мы решили взять за основу нашего исследован</w:t>
      </w:r>
      <w:r w:rsidR="00504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 образ учителя в произведени</w:t>
      </w:r>
      <w:r w:rsidR="007977B5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A50C5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советской литературы. Образ учителя – это идеал: ему подражают, им восхищаются. Учитель – скульптор, художник и лекарь детских душ.</w:t>
      </w:r>
    </w:p>
    <w:p w14:paraId="4FB1DAF6" w14:textId="1D72A21C" w:rsidR="00A50C5F" w:rsidRPr="00936397" w:rsidRDefault="00D24692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 w:rsidR="00C053B0"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0C5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изучить особенности образа учителя </w:t>
      </w:r>
      <w:r w:rsidR="005F1DC6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произведении</w:t>
      </w:r>
      <w:r w:rsidR="00A50C5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1DC6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 Айтматова «Первый учитель».</w:t>
      </w:r>
    </w:p>
    <w:p w14:paraId="4C0B2DE4" w14:textId="4DC064BA" w:rsidR="00524221" w:rsidRPr="00936397" w:rsidRDefault="00A50C5F" w:rsidP="0093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D24692"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проектирования:</w:t>
      </w:r>
    </w:p>
    <w:p w14:paraId="3502A80F" w14:textId="673FB563" w:rsidR="00D24692" w:rsidRPr="00936397" w:rsidRDefault="007977B5" w:rsidP="0093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A50C5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376E5B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50C5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Прочитать </w:t>
      </w:r>
      <w:r w:rsidR="00360E6D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</w:t>
      </w:r>
      <w:r w:rsidR="00A50C5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произведений;</w:t>
      </w:r>
    </w:p>
    <w:p w14:paraId="6CF81404" w14:textId="387516FF" w:rsidR="00524221" w:rsidRPr="00936397" w:rsidRDefault="007977B5" w:rsidP="0093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A50C5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76E5B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24692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Найти, обработать, </w:t>
      </w:r>
      <w:r w:rsidR="00FA1102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систематизировать материал</w:t>
      </w:r>
      <w:r w:rsidR="00447D2E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взятый </w:t>
      </w:r>
      <w:r w:rsidR="00360E6D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текста</w:t>
      </w:r>
      <w:r w:rsidR="00A50C5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0ABADC7" w14:textId="7E2F1960" w:rsidR="00524221" w:rsidRPr="00936397" w:rsidRDefault="007977B5" w:rsidP="0093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A50C5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76E5B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50C5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Определить структуру тематической открытки</w:t>
      </w:r>
      <w:r w:rsidR="00524221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DE2662F" w14:textId="4B2F2BB0" w:rsidR="00230128" w:rsidRPr="00936397" w:rsidRDefault="00230128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 </w:t>
      </w:r>
      <w:r w:rsidR="00447D2E"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проектирования:</w:t>
      </w:r>
      <w:r w:rsidR="00B42432"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1DC6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произведение Ч. Айтматова «Первый учитель».</w:t>
      </w:r>
    </w:p>
    <w:p w14:paraId="7A2BBBDA" w14:textId="6814CB02" w:rsidR="00CF6F5D" w:rsidRPr="00936397" w:rsidRDefault="004344FF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проектирования:</w:t>
      </w:r>
      <w:r w:rsidRPr="00936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F1DC6" w:rsidRPr="00936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образ учителя в произведении</w:t>
      </w:r>
      <w:r w:rsidR="00A50C5F" w:rsidRPr="00936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Ч.</w:t>
      </w:r>
      <w:r w:rsidR="005F1DC6" w:rsidRPr="00936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Айтматова «Первый учитель»</w:t>
      </w:r>
      <w:r w:rsidR="00A50C5F" w:rsidRPr="00936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C234853" w14:textId="0EF542D1" w:rsidR="00524221" w:rsidRPr="00936397" w:rsidRDefault="004344FF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проектирования</w:t>
      </w:r>
      <w:r w:rsidR="005144F5"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A33E57C" w14:textId="60C3CB5C" w:rsidR="00524221" w:rsidRPr="00936397" w:rsidRDefault="00524221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376E5B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Поисковой метод</w:t>
      </w:r>
      <w:r w:rsidR="005A57C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34B6D936" w14:textId="525D75AB" w:rsidR="00524221" w:rsidRPr="00936397" w:rsidRDefault="00524221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Метод смыслового чтения</w:t>
      </w:r>
      <w:r w:rsidR="005A57C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01FF1B8E" w14:textId="6677F484" w:rsidR="00524221" w:rsidRPr="00936397" w:rsidRDefault="00524221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C34313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Метод анализа</w:t>
      </w:r>
      <w:r w:rsidR="005A57C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34313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1B131AF" w14:textId="1B048D7E" w:rsidR="00DC0CEB" w:rsidRPr="00936397" w:rsidRDefault="00527DFA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проектирования:</w:t>
      </w: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приступая к работе по реализации целей и задач проекта по созданию намеченного продукта, мы обратились к изуче</w:t>
      </w:r>
      <w:r w:rsidR="005A57C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нию лит</w:t>
      </w:r>
      <w:r w:rsidR="00E65B2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ературы по теме. Толковый</w:t>
      </w:r>
      <w:r w:rsidR="005A57C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словарь русского языка </w:t>
      </w: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дал нам перв</w:t>
      </w:r>
      <w:r w:rsidR="00FA1102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5A57C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</w:t>
      </w:r>
      <w:r w:rsidR="00E65B2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ьное понимание понятия «учитель</w:t>
      </w:r>
      <w:r w:rsidR="00FA1102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2D6ADD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bookmarkStart w:id="12" w:name="_Toc90396564"/>
    </w:p>
    <w:p w14:paraId="1A22BB46" w14:textId="77777777" w:rsidR="007977B5" w:rsidRPr="00936397" w:rsidRDefault="00E65B2F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УЧИТЕЛЬ - Лицо, которое обучает чему – либо </w:t>
      </w:r>
      <w:hyperlink r:id="rId9" w:history="1">
        <w:r w:rsidRPr="0093639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[2</w:t>
        </w:r>
        <w:r w:rsidR="005A57CF" w:rsidRPr="0093639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]</w:t>
        </w:r>
      </w:hyperlink>
      <w:r w:rsidR="005A57C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61FBFE9" w14:textId="6B579602" w:rsidR="00D04774" w:rsidRPr="00936397" w:rsidRDefault="00D04774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sz w:val="24"/>
          <w:szCs w:val="24"/>
        </w:rPr>
        <w:t>Чингиз Айтматов – киргизский прозаик, дипломат. Настоящая слава пришла к нему после выхода повести «Джамиля», признанной самым проникновенным произведением советской литературы.</w:t>
      </w:r>
    </w:p>
    <w:p w14:paraId="4D784C00" w14:textId="43D4AFE7" w:rsidR="005A57CF" w:rsidRPr="00936397" w:rsidRDefault="00D04774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sz w:val="24"/>
          <w:szCs w:val="24"/>
        </w:rPr>
        <w:t>Мировая слава пришла к Чингизу Айтматову еще при жизни. Он считал своим родным языком киргизский и русский, но читать его произведения могли жители многих стран, потому что они были переведены почти на сто пятьдесят языков. Он создавал свои книги в стиле магического соцреализма, от них веяло любовью к человеку и братьям нашим меньшим, он любил жизнь во всех ее проявлениях. Выдающиеся заслуги Айтматова в области литературы были достойно оценены мировым сообществом, он награжден многочисленными престижными премиями. Его даже выдвигали на звание Нобелевского лауреата, но получить это высокое звание он не успел</w:t>
      </w:r>
      <w:r w:rsidR="008A0C4F" w:rsidRPr="009363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hyperlink r:id="rId10" w:history="1">
        <w:r w:rsidRPr="0093639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[3</w:t>
        </w:r>
        <w:r w:rsidR="005A57CF" w:rsidRPr="0093639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]</w:t>
        </w:r>
      </w:hyperlink>
    </w:p>
    <w:p w14:paraId="45CBEAAE" w14:textId="2DB05973" w:rsidR="00DC0CEB" w:rsidRPr="00936397" w:rsidRDefault="00DC0CEB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Практическая ценность </w:t>
      </w:r>
    </w:p>
    <w:p w14:paraId="2C5AAD1F" w14:textId="55A84038" w:rsidR="00DC0CEB" w:rsidRPr="00936397" w:rsidRDefault="00DC0CEB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Созданный нами продукт имеет практическую ценность.</w:t>
      </w:r>
      <w:r w:rsidR="0037207B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Он может быть и</w:t>
      </w:r>
      <w:r w:rsidR="00AC780D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спользован на уроках литературы, при подготовке к написанию сочинения-рассуждения по теме: учитель.</w:t>
      </w:r>
      <w:r w:rsidR="0037207B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 внеклассной работе данный продукт может пр</w:t>
      </w:r>
      <w:r w:rsidR="005A57CF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игодиться для</w:t>
      </w:r>
      <w:r w:rsidR="00AC780D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проведения классных часов по теме: образ учителя</w:t>
      </w:r>
      <w:r w:rsidR="0037207B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1FFE9C4" w14:textId="21819F64" w:rsidR="00226D1E" w:rsidRPr="00936397" w:rsidRDefault="00BF5185" w:rsidP="00936397">
      <w:pPr>
        <w:pStyle w:val="1"/>
        <w:spacing w:before="0" w:beforeAutospacing="0" w:after="0" w:afterAutospacing="0"/>
        <w:ind w:firstLine="709"/>
        <w:rPr>
          <w:szCs w:val="24"/>
        </w:rPr>
      </w:pPr>
      <w:bookmarkStart w:id="13" w:name="_Toc157721255"/>
      <w:r w:rsidRPr="00936397">
        <w:rPr>
          <w:szCs w:val="24"/>
        </w:rPr>
        <w:lastRenderedPageBreak/>
        <w:t>Основная часть</w:t>
      </w:r>
      <w:bookmarkEnd w:id="12"/>
      <w:bookmarkEnd w:id="13"/>
    </w:p>
    <w:p w14:paraId="36BFFD76" w14:textId="065A2338" w:rsidR="00434D1B" w:rsidRPr="00936397" w:rsidRDefault="00E57AA3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 проект</w:t>
      </w:r>
      <w:r w:rsidR="00376E5B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AC780D" w:rsidRPr="00936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780D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5F1DC6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 учителя в повести Ч. Айтматова «Первый учитель»</w:t>
      </w:r>
      <w:r w:rsidR="00D22F3C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376E5B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носится к информационному типу проекта</w:t>
      </w: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задача которого состоит в сборе материала, с целью его </w:t>
      </w:r>
      <w:r w:rsidR="00D22F3C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анализа, обобщения</w:t>
      </w: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45F87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систематизации и оформления в виде информационн</w:t>
      </w:r>
      <w:r w:rsidR="00D22F3C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продукта по теме</w:t>
      </w:r>
      <w:r w:rsidR="00445F87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bookmarkStart w:id="14" w:name="_Toc90396565"/>
    </w:p>
    <w:p w14:paraId="7D7705B2" w14:textId="56E1306A" w:rsidR="00B02A01" w:rsidRPr="00936397" w:rsidRDefault="00942D26" w:rsidP="00936397">
      <w:pPr>
        <w:pStyle w:val="2"/>
        <w:spacing w:before="0" w:line="240" w:lineRule="auto"/>
        <w:ind w:firstLine="709"/>
        <w:rPr>
          <w:rFonts w:eastAsia="Times New Roman" w:cs="Times New Roman"/>
          <w:szCs w:val="24"/>
        </w:rPr>
      </w:pPr>
      <w:bookmarkStart w:id="15" w:name="_Toc157721256"/>
      <w:r w:rsidRPr="00936397">
        <w:rPr>
          <w:rFonts w:eastAsia="Times New Roman" w:cs="Times New Roman"/>
          <w:szCs w:val="24"/>
        </w:rPr>
        <w:t>1</w:t>
      </w:r>
      <w:r w:rsidR="00445F87" w:rsidRPr="00936397">
        <w:rPr>
          <w:rFonts w:eastAsia="Times New Roman" w:cs="Times New Roman"/>
          <w:szCs w:val="24"/>
        </w:rPr>
        <w:t>.</w:t>
      </w:r>
      <w:r w:rsidR="00B02A01" w:rsidRPr="00936397">
        <w:rPr>
          <w:rFonts w:eastAsia="Times New Roman" w:cs="Times New Roman"/>
          <w:szCs w:val="24"/>
        </w:rPr>
        <w:t xml:space="preserve"> Принципы отбора мат</w:t>
      </w:r>
      <w:r w:rsidR="00936CBE" w:rsidRPr="00936397">
        <w:rPr>
          <w:rFonts w:eastAsia="Times New Roman" w:cs="Times New Roman"/>
          <w:szCs w:val="24"/>
        </w:rPr>
        <w:t xml:space="preserve">ериала для создания </w:t>
      </w:r>
      <w:r w:rsidR="005F1DC6" w:rsidRPr="00936397">
        <w:rPr>
          <w:rFonts w:eastAsia="Times New Roman" w:cs="Times New Roman"/>
          <w:szCs w:val="24"/>
        </w:rPr>
        <w:t>тематической открытки</w:t>
      </w:r>
      <w:bookmarkEnd w:id="15"/>
    </w:p>
    <w:p w14:paraId="372E7D77" w14:textId="1E1D15BF" w:rsidR="00445F87" w:rsidRPr="00936397" w:rsidRDefault="00376E5B" w:rsidP="00936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97">
        <w:rPr>
          <w:rFonts w:ascii="Times New Roman" w:hAnsi="Times New Roman" w:cs="Times New Roman"/>
          <w:sz w:val="24"/>
          <w:szCs w:val="24"/>
        </w:rPr>
        <w:t xml:space="preserve">Для </w:t>
      </w:r>
      <w:r w:rsidR="00445F87" w:rsidRPr="00936397">
        <w:rPr>
          <w:rFonts w:ascii="Times New Roman" w:hAnsi="Times New Roman" w:cs="Times New Roman"/>
          <w:sz w:val="24"/>
          <w:szCs w:val="24"/>
        </w:rPr>
        <w:t>реализации идеи создания продукта были намечены цели, задачи и методы их достижения, подобрана и изучена учебная, справочная литература,</w:t>
      </w:r>
      <w:r w:rsidR="00942D26" w:rsidRPr="00936397">
        <w:rPr>
          <w:rFonts w:ascii="Times New Roman" w:hAnsi="Times New Roman" w:cs="Times New Roman"/>
          <w:sz w:val="24"/>
          <w:szCs w:val="24"/>
        </w:rPr>
        <w:t xml:space="preserve"> художественная литература,</w:t>
      </w:r>
      <w:r w:rsidR="00445F87" w:rsidRPr="00936397">
        <w:rPr>
          <w:rFonts w:ascii="Times New Roman" w:hAnsi="Times New Roman" w:cs="Times New Roman"/>
          <w:sz w:val="24"/>
          <w:szCs w:val="24"/>
        </w:rPr>
        <w:t xml:space="preserve"> краткое содержание которой нашло отражение в материалах проектирования.</w:t>
      </w:r>
      <w:bookmarkEnd w:id="14"/>
    </w:p>
    <w:p w14:paraId="7075CD67" w14:textId="46455D26" w:rsidR="00A82013" w:rsidRPr="00936397" w:rsidRDefault="006048D6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 </w:t>
      </w:r>
      <w:r w:rsidR="00445F87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нашего проекта</w:t>
      </w: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5F87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942D26"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1DC6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произведение</w:t>
      </w:r>
      <w:r w:rsidR="00942D26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Ч. </w:t>
      </w:r>
      <w:bookmarkStart w:id="16" w:name="_Toc90396566"/>
      <w:r w:rsidR="005F1DC6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Айтматова «Первый учитель».</w:t>
      </w:r>
    </w:p>
    <w:p w14:paraId="74998E52" w14:textId="5E38F591" w:rsidR="006A52E9" w:rsidRPr="00936397" w:rsidRDefault="00A82013" w:rsidP="00936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Тему учителя и учительства можно встретить в литературе разных эпох. Для нас важно определить фор</w:t>
      </w:r>
      <w:r w:rsidR="005F1DC6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мирование</w:t>
      </w: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представления о роли учителя, его образе. Изучение образа учителя в этом контексте представляется чрезвычайно значимым. Открывая </w:t>
      </w:r>
      <w:r w:rsidR="00504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себя учителя в произведени</w:t>
      </w:r>
      <w:r w:rsidR="005F1DC6"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36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Ч. Айтматова, мы, прежде всего, учимся каждый раз по-новому интерпретировать произведения, мы испытываем постоянное воздействие как самого произведения, так и художественных образов, независимо от изменения исторической ситуации, а это, в свою очередь, воспитывает художественный вкус, способность к сопереживанию, тонкому чувствованию. </w:t>
      </w:r>
    </w:p>
    <w:p w14:paraId="5382F006" w14:textId="77777777" w:rsidR="004D60AE" w:rsidRPr="00936397" w:rsidRDefault="00E501F6" w:rsidP="0093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6A52E9"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2D26"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 w:rsidR="00A82013"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учителя в повести </w:t>
      </w:r>
      <w:r w:rsidR="00942D26"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 Айтматова «Первый учитель»</w:t>
      </w:r>
      <w:r w:rsidR="00A82013" w:rsidRPr="0093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bookmarkStart w:id="17" w:name="_Toc157721257"/>
      <w:bookmarkStart w:id="18" w:name="_Toc90396567"/>
      <w:bookmarkEnd w:id="16"/>
    </w:p>
    <w:p w14:paraId="734CF371" w14:textId="3BC88959" w:rsidR="004D60AE" w:rsidRPr="00936397" w:rsidRDefault="006931EE" w:rsidP="0093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9" w:name="_GoBack"/>
      <w:r w:rsidR="005F50C2" w:rsidRPr="00936397">
        <w:rPr>
          <w:rFonts w:ascii="Times New Roman" w:hAnsi="Times New Roman" w:cs="Times New Roman"/>
          <w:sz w:val="24"/>
          <w:szCs w:val="24"/>
        </w:rPr>
        <w:t>В рассказе "Первый учитель" рассматривается трудное время утверждения советского режима в Киргизии и конфликт с устоявшимися традициями, препятствующими образованию и развитию молодежи</w:t>
      </w:r>
      <w:r w:rsidR="005F50C2" w:rsidRPr="009363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83DD97" w14:textId="7BD3CEA3" w:rsidR="004D60AE" w:rsidRPr="00936397" w:rsidRDefault="004D60AE" w:rsidP="0093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50C2" w:rsidRPr="00936397">
        <w:rPr>
          <w:rFonts w:ascii="Times New Roman" w:hAnsi="Times New Roman" w:cs="Times New Roman"/>
          <w:sz w:val="24"/>
          <w:szCs w:val="24"/>
        </w:rPr>
        <w:t xml:space="preserve">Описывается история </w:t>
      </w:r>
      <w:proofErr w:type="spellStart"/>
      <w:r w:rsidR="005F50C2" w:rsidRPr="00936397">
        <w:rPr>
          <w:rFonts w:ascii="Times New Roman" w:hAnsi="Times New Roman" w:cs="Times New Roman"/>
          <w:sz w:val="24"/>
          <w:szCs w:val="24"/>
        </w:rPr>
        <w:t>Дюйшена</w:t>
      </w:r>
      <w:proofErr w:type="spellEnd"/>
      <w:r w:rsidR="005F50C2" w:rsidRPr="00936397">
        <w:rPr>
          <w:rFonts w:ascii="Times New Roman" w:hAnsi="Times New Roman" w:cs="Times New Roman"/>
          <w:sz w:val="24"/>
          <w:szCs w:val="24"/>
        </w:rPr>
        <w:t xml:space="preserve">, молодого революционера, который приезжает в деревню </w:t>
      </w:r>
      <w:proofErr w:type="spellStart"/>
      <w:r w:rsidR="005F50C2" w:rsidRPr="00936397">
        <w:rPr>
          <w:rFonts w:ascii="Times New Roman" w:hAnsi="Times New Roman" w:cs="Times New Roman"/>
          <w:sz w:val="24"/>
          <w:szCs w:val="24"/>
        </w:rPr>
        <w:t>Куркуреу</w:t>
      </w:r>
      <w:proofErr w:type="spellEnd"/>
      <w:r w:rsidR="005F50C2" w:rsidRPr="00936397">
        <w:rPr>
          <w:rFonts w:ascii="Times New Roman" w:hAnsi="Times New Roman" w:cs="Times New Roman"/>
          <w:sz w:val="24"/>
          <w:szCs w:val="24"/>
        </w:rPr>
        <w:t xml:space="preserve">, чтобы открыть школу, понятия о которой были чужды местным жителям, не знакомым с грамотностью. Невзирая на их непонимание и безразличие, </w:t>
      </w:r>
      <w:proofErr w:type="spellStart"/>
      <w:r w:rsidR="005F50C2" w:rsidRPr="00936397">
        <w:rPr>
          <w:rFonts w:ascii="Times New Roman" w:hAnsi="Times New Roman" w:cs="Times New Roman"/>
          <w:sz w:val="24"/>
          <w:szCs w:val="24"/>
        </w:rPr>
        <w:t>Дюйшен</w:t>
      </w:r>
      <w:proofErr w:type="spellEnd"/>
      <w:r w:rsidR="005F50C2" w:rsidRPr="00936397">
        <w:rPr>
          <w:rFonts w:ascii="Times New Roman" w:hAnsi="Times New Roman" w:cs="Times New Roman"/>
          <w:sz w:val="24"/>
          <w:szCs w:val="24"/>
        </w:rPr>
        <w:t xml:space="preserve"> достигает успеха, убеждая важности образования и начиная ремонт школьного помещения самостоятельно.</w:t>
      </w:r>
    </w:p>
    <w:p w14:paraId="485ACDCA" w14:textId="77777777" w:rsidR="00936397" w:rsidRPr="00936397" w:rsidRDefault="004D60AE" w:rsidP="0093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3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50C2" w:rsidRPr="00936397">
        <w:rPr>
          <w:rFonts w:ascii="Times New Roman" w:hAnsi="Times New Roman" w:cs="Times New Roman"/>
          <w:sz w:val="24"/>
          <w:szCs w:val="24"/>
        </w:rPr>
        <w:t xml:space="preserve">Его путь пересекается с Алтынай, приемной девочкой, которую жестоко эксплуатируют у родственников. Несмотря на то, что ее опекуны не хотели отпускать ее в школу, </w:t>
      </w:r>
      <w:proofErr w:type="spellStart"/>
      <w:r w:rsidR="005F50C2" w:rsidRPr="00936397">
        <w:rPr>
          <w:rFonts w:ascii="Times New Roman" w:hAnsi="Times New Roman" w:cs="Times New Roman"/>
          <w:sz w:val="24"/>
          <w:szCs w:val="24"/>
        </w:rPr>
        <w:t>Дюйшен</w:t>
      </w:r>
      <w:proofErr w:type="spellEnd"/>
      <w:r w:rsidR="005F50C2" w:rsidRPr="00936397">
        <w:rPr>
          <w:rFonts w:ascii="Times New Roman" w:hAnsi="Times New Roman" w:cs="Times New Roman"/>
          <w:sz w:val="24"/>
          <w:szCs w:val="24"/>
        </w:rPr>
        <w:t xml:space="preserve"> убеждает их в значимости образования ее.</w:t>
      </w:r>
    </w:p>
    <w:p w14:paraId="484B0C6F" w14:textId="0A64C8B3" w:rsidR="005F50C2" w:rsidRPr="00936397" w:rsidRDefault="00BD4B08" w:rsidP="0093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936397" w:rsidRPr="0093639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50C2" w:rsidRPr="00936397">
        <w:rPr>
          <w:rFonts w:ascii="Times New Roman" w:hAnsi="Times New Roman" w:cs="Times New Roman"/>
          <w:szCs w:val="24"/>
        </w:rPr>
        <w:t>Дюйшен</w:t>
      </w:r>
      <w:proofErr w:type="spellEnd"/>
      <w:r w:rsidR="005F50C2" w:rsidRPr="00936397">
        <w:rPr>
          <w:rFonts w:ascii="Times New Roman" w:hAnsi="Times New Roman" w:cs="Times New Roman"/>
          <w:szCs w:val="24"/>
        </w:rPr>
        <w:t>, лишь начинающий осваивать чтение, организовывает занятия на полу на соломе, выделяя каждому ребенку простейшие учебные принадлежности и открывая им новый мир знаний.</w:t>
      </w:r>
    </w:p>
    <w:p w14:paraId="73CE76DE" w14:textId="77F1EACF" w:rsidR="005F50C2" w:rsidRPr="00936397" w:rsidRDefault="005F50C2" w:rsidP="00936397">
      <w:pPr>
        <w:pStyle w:val="2"/>
        <w:spacing w:line="240" w:lineRule="auto"/>
        <w:ind w:firstLine="709"/>
        <w:jc w:val="both"/>
        <w:rPr>
          <w:rFonts w:cs="Times New Roman"/>
          <w:b w:val="0"/>
          <w:szCs w:val="24"/>
        </w:rPr>
      </w:pPr>
      <w:r w:rsidRPr="00936397">
        <w:rPr>
          <w:rFonts w:cs="Times New Roman"/>
          <w:b w:val="0"/>
          <w:szCs w:val="24"/>
        </w:rPr>
        <w:t xml:space="preserve">С </w:t>
      </w:r>
      <w:r w:rsidR="00936397" w:rsidRPr="00936397">
        <w:rPr>
          <w:rFonts w:cs="Times New Roman"/>
          <w:b w:val="0"/>
          <w:szCs w:val="24"/>
        </w:rPr>
        <w:t>приходом весны</w:t>
      </w:r>
      <w:r w:rsidRPr="00936397">
        <w:rPr>
          <w:rFonts w:cs="Times New Roman"/>
          <w:b w:val="0"/>
          <w:szCs w:val="24"/>
        </w:rPr>
        <w:t xml:space="preserve">, когда Алтынай </w:t>
      </w:r>
      <w:proofErr w:type="gramStart"/>
      <w:r w:rsidRPr="00936397">
        <w:rPr>
          <w:rFonts w:cs="Times New Roman"/>
          <w:b w:val="0"/>
          <w:szCs w:val="24"/>
        </w:rPr>
        <w:t xml:space="preserve">выдают </w:t>
      </w:r>
      <w:r w:rsidR="00304317" w:rsidRPr="00936397">
        <w:rPr>
          <w:rFonts w:cs="Times New Roman"/>
          <w:b w:val="0"/>
          <w:szCs w:val="24"/>
        </w:rPr>
        <w:t xml:space="preserve"> </w:t>
      </w:r>
      <w:r w:rsidRPr="00936397">
        <w:rPr>
          <w:rFonts w:cs="Times New Roman"/>
          <w:b w:val="0"/>
          <w:szCs w:val="24"/>
        </w:rPr>
        <w:t>замуж</w:t>
      </w:r>
      <w:proofErr w:type="gramEnd"/>
      <w:r w:rsidRPr="00936397">
        <w:rPr>
          <w:rFonts w:cs="Times New Roman"/>
          <w:b w:val="0"/>
          <w:szCs w:val="24"/>
        </w:rPr>
        <w:t xml:space="preserve"> против ее воли, </w:t>
      </w:r>
      <w:proofErr w:type="spellStart"/>
      <w:r w:rsidRPr="00936397">
        <w:rPr>
          <w:rFonts w:cs="Times New Roman"/>
          <w:b w:val="0"/>
          <w:szCs w:val="24"/>
        </w:rPr>
        <w:t>Дюйшен</w:t>
      </w:r>
      <w:proofErr w:type="spellEnd"/>
      <w:r w:rsidRPr="00936397">
        <w:rPr>
          <w:rFonts w:cs="Times New Roman"/>
          <w:b w:val="0"/>
          <w:szCs w:val="24"/>
        </w:rPr>
        <w:t xml:space="preserve"> защищает ее, принимая ее к себе после конфликта с женихом и его друзьями, в результате которого учитель был избит. После освобождения Алтынай от принужденного брака с помощью милиции, он отправляет ее жить новой жизнью в город.</w:t>
      </w:r>
    </w:p>
    <w:p w14:paraId="1B9DCC5E" w14:textId="093D27AD" w:rsidR="005F50C2" w:rsidRPr="00936397" w:rsidRDefault="005F50C2" w:rsidP="00936397">
      <w:pPr>
        <w:pStyle w:val="2"/>
        <w:spacing w:before="0" w:line="240" w:lineRule="auto"/>
        <w:ind w:firstLine="709"/>
        <w:jc w:val="both"/>
        <w:rPr>
          <w:rFonts w:cs="Times New Roman"/>
          <w:b w:val="0"/>
          <w:szCs w:val="24"/>
        </w:rPr>
      </w:pPr>
      <w:r w:rsidRPr="00936397">
        <w:rPr>
          <w:rFonts w:cs="Times New Roman"/>
          <w:b w:val="0"/>
          <w:szCs w:val="24"/>
        </w:rPr>
        <w:t xml:space="preserve">Алтынай следует советам своего наставника, продолжая свое образование в школе и затем в институте в Москве, всегда сохраняя благодарность и уважение к </w:t>
      </w:r>
      <w:proofErr w:type="spellStart"/>
      <w:r w:rsidRPr="00936397">
        <w:rPr>
          <w:rFonts w:cs="Times New Roman"/>
          <w:b w:val="0"/>
          <w:szCs w:val="24"/>
        </w:rPr>
        <w:t>Дюйшену</w:t>
      </w:r>
      <w:proofErr w:type="spellEnd"/>
      <w:r w:rsidRPr="00936397">
        <w:rPr>
          <w:rFonts w:cs="Times New Roman"/>
          <w:b w:val="0"/>
          <w:szCs w:val="24"/>
        </w:rPr>
        <w:t>, который стал для нее образцом для подражания и наставником на жизненном пути.</w:t>
      </w:r>
      <w:r w:rsidR="004D60AE" w:rsidRPr="00936397">
        <w:rPr>
          <w:rFonts w:cs="Times New Roman"/>
          <w:b w:val="0"/>
          <w:szCs w:val="24"/>
        </w:rPr>
        <w:t xml:space="preserve"> Таким образом, восприятие фигуры учителя является положительным. Первый учитель </w:t>
      </w:r>
      <w:proofErr w:type="spellStart"/>
      <w:r w:rsidR="004D60AE" w:rsidRPr="00936397">
        <w:rPr>
          <w:rFonts w:cs="Times New Roman"/>
          <w:b w:val="0"/>
          <w:szCs w:val="24"/>
        </w:rPr>
        <w:t>Дюйшай</w:t>
      </w:r>
      <w:proofErr w:type="spellEnd"/>
      <w:r w:rsidR="004D60AE" w:rsidRPr="00936397">
        <w:rPr>
          <w:rFonts w:cs="Times New Roman"/>
          <w:b w:val="0"/>
          <w:szCs w:val="24"/>
        </w:rPr>
        <w:t xml:space="preserve"> выступает в роли героя, совершившего благородный поступок ради добра, любви и справедливости, продемонстрировав общественную и личную отвагу. Автору было важно отобразить влияние учителей на нас и наше моральное развитие. Айтматов подчеркивает непоколебимость веры в человека.</w:t>
      </w:r>
    </w:p>
    <w:bookmarkEnd w:id="19"/>
    <w:p w14:paraId="6A591880" w14:textId="104493EA" w:rsidR="003E7A41" w:rsidRPr="00936397" w:rsidRDefault="00E501F6" w:rsidP="00936397">
      <w:pPr>
        <w:pStyle w:val="2"/>
        <w:spacing w:before="0" w:line="240" w:lineRule="auto"/>
        <w:ind w:firstLine="709"/>
        <w:rPr>
          <w:rFonts w:cs="Times New Roman"/>
          <w:szCs w:val="24"/>
        </w:rPr>
      </w:pPr>
      <w:r w:rsidRPr="00936397">
        <w:rPr>
          <w:rFonts w:cs="Times New Roman"/>
          <w:szCs w:val="24"/>
        </w:rPr>
        <w:t>2</w:t>
      </w:r>
      <w:r w:rsidR="00663332" w:rsidRPr="00936397">
        <w:rPr>
          <w:rFonts w:cs="Times New Roman"/>
          <w:szCs w:val="24"/>
        </w:rPr>
        <w:t xml:space="preserve">. </w:t>
      </w:r>
      <w:r w:rsidR="007F1022" w:rsidRPr="00936397">
        <w:rPr>
          <w:rFonts w:cs="Times New Roman"/>
          <w:szCs w:val="24"/>
        </w:rPr>
        <w:t xml:space="preserve">Технология </w:t>
      </w:r>
      <w:r w:rsidR="00F04C8D" w:rsidRPr="00936397">
        <w:rPr>
          <w:rFonts w:cs="Times New Roman"/>
          <w:szCs w:val="24"/>
        </w:rPr>
        <w:t>создания тематической открытки</w:t>
      </w:r>
      <w:r w:rsidR="00C3506B" w:rsidRPr="00936397">
        <w:rPr>
          <w:rFonts w:cs="Times New Roman"/>
          <w:szCs w:val="24"/>
        </w:rPr>
        <w:t>.</w:t>
      </w:r>
      <w:bookmarkEnd w:id="17"/>
    </w:p>
    <w:p w14:paraId="7F770770" w14:textId="74B47C9F" w:rsidR="008C6241" w:rsidRPr="00936397" w:rsidRDefault="00F04C8D" w:rsidP="00936397">
      <w:pPr>
        <w:tabs>
          <w:tab w:val="left" w:pos="709"/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6397">
        <w:rPr>
          <w:rStyle w:val="word"/>
          <w:rFonts w:ascii="Times New Roman" w:hAnsi="Times New Roman" w:cs="Times New Roman"/>
          <w:color w:val="000000" w:themeColor="text1"/>
          <w:sz w:val="24"/>
          <w:szCs w:val="24"/>
        </w:rPr>
        <w:t>Тематическая открытка</w:t>
      </w:r>
      <w:r w:rsidR="002870A4" w:rsidRPr="00936397">
        <w:rPr>
          <w:rStyle w:val="word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FC0"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это разновидность полиграфической продукции. Используется в рекламных, информационных, образовательных целях.  Существуют </w:t>
      </w:r>
      <w:r w:rsidR="00ED2343"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различные виды</w:t>
      </w:r>
      <w:r w:rsidR="00835FC0"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этой продукции, связано это с</w:t>
      </w:r>
      <w:r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сферами использования их</w:t>
      </w:r>
      <w:r w:rsidR="00C3506B"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Тематические открытки</w:t>
      </w:r>
      <w:r w:rsidR="00835FC0"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бывают информационные, рекламные, обра</w:t>
      </w:r>
      <w:r w:rsidR="00C3506B"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овательные. Различаются тематические открытки по</w:t>
      </w:r>
      <w:r w:rsidR="00835FC0"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видам их два: формальный и функциональный.  В зависимости от</w:t>
      </w:r>
      <w:r w:rsidR="00C3506B"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назначения,</w:t>
      </w:r>
      <w:r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печати тематических открыток</w:t>
      </w:r>
      <w:r w:rsidR="00835FC0"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6CBE"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применяется бумага</w:t>
      </w:r>
      <w:r w:rsidR="00835FC0"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разных типов: глянцевая, мелованная, матовая, офсе</w:t>
      </w:r>
      <w:r w:rsidR="00C3506B" w:rsidRPr="009363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тная, дизайнерская, эко-бумага.</w:t>
      </w:r>
    </w:p>
    <w:p w14:paraId="6049472C" w14:textId="09465962" w:rsidR="00835FC0" w:rsidRPr="00936397" w:rsidRDefault="00E501F6" w:rsidP="00936397">
      <w:pPr>
        <w:pStyle w:val="2"/>
        <w:spacing w:before="0" w:line="240" w:lineRule="auto"/>
        <w:ind w:firstLine="709"/>
        <w:rPr>
          <w:rFonts w:cs="Times New Roman"/>
          <w:szCs w:val="24"/>
        </w:rPr>
      </w:pPr>
      <w:bookmarkStart w:id="20" w:name="_Toc157721258"/>
      <w:r w:rsidRPr="00936397">
        <w:rPr>
          <w:rFonts w:cs="Times New Roman"/>
          <w:szCs w:val="24"/>
        </w:rPr>
        <w:t>3</w:t>
      </w:r>
      <w:r w:rsidR="007F1022" w:rsidRPr="00936397">
        <w:rPr>
          <w:rFonts w:cs="Times New Roman"/>
          <w:szCs w:val="24"/>
        </w:rPr>
        <w:t xml:space="preserve">. </w:t>
      </w:r>
      <w:r w:rsidR="00835FC0" w:rsidRPr="00936397">
        <w:rPr>
          <w:rFonts w:cs="Times New Roman"/>
          <w:szCs w:val="24"/>
        </w:rPr>
        <w:t xml:space="preserve">Оформление </w:t>
      </w:r>
      <w:r w:rsidR="007C79D5" w:rsidRPr="00936397">
        <w:rPr>
          <w:rFonts w:cs="Times New Roman"/>
          <w:szCs w:val="24"/>
        </w:rPr>
        <w:t>тематической открытки</w:t>
      </w:r>
      <w:r w:rsidR="00C3506B" w:rsidRPr="00936397">
        <w:rPr>
          <w:rFonts w:cs="Times New Roman"/>
          <w:szCs w:val="24"/>
        </w:rPr>
        <w:t>.</w:t>
      </w:r>
      <w:bookmarkEnd w:id="20"/>
      <w:r w:rsidR="00835FC0" w:rsidRPr="00936397">
        <w:rPr>
          <w:rFonts w:cs="Times New Roman"/>
          <w:szCs w:val="24"/>
        </w:rPr>
        <w:t xml:space="preserve"> </w:t>
      </w:r>
    </w:p>
    <w:p w14:paraId="0B2ED8DF" w14:textId="5E9092D8" w:rsidR="008C6241" w:rsidRPr="00936397" w:rsidRDefault="00835FC0" w:rsidP="00936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97">
        <w:rPr>
          <w:rFonts w:ascii="Times New Roman" w:hAnsi="Times New Roman" w:cs="Times New Roman"/>
          <w:sz w:val="24"/>
          <w:szCs w:val="24"/>
        </w:rPr>
        <w:t xml:space="preserve">Познакомившись с </w:t>
      </w:r>
      <w:r w:rsidR="00C3506B" w:rsidRPr="00936397">
        <w:rPr>
          <w:rFonts w:ascii="Times New Roman" w:hAnsi="Times New Roman" w:cs="Times New Roman"/>
          <w:sz w:val="24"/>
          <w:szCs w:val="24"/>
        </w:rPr>
        <w:t>т</w:t>
      </w:r>
      <w:r w:rsidR="007C79D5" w:rsidRPr="00936397">
        <w:rPr>
          <w:rFonts w:ascii="Times New Roman" w:hAnsi="Times New Roman" w:cs="Times New Roman"/>
          <w:sz w:val="24"/>
          <w:szCs w:val="24"/>
        </w:rPr>
        <w:t>ехнологией изготовления тематической открытки</w:t>
      </w:r>
      <w:r w:rsidR="00C3506B" w:rsidRPr="00936397">
        <w:rPr>
          <w:rFonts w:ascii="Times New Roman" w:hAnsi="Times New Roman" w:cs="Times New Roman"/>
          <w:sz w:val="24"/>
          <w:szCs w:val="24"/>
        </w:rPr>
        <w:t>, на компьютере разработали ее</w:t>
      </w:r>
      <w:r w:rsidRPr="00936397">
        <w:rPr>
          <w:rFonts w:ascii="Times New Roman" w:hAnsi="Times New Roman" w:cs="Times New Roman"/>
          <w:sz w:val="24"/>
          <w:szCs w:val="24"/>
        </w:rPr>
        <w:t xml:space="preserve"> макет, упорядочили и разместили </w:t>
      </w:r>
      <w:r w:rsidR="00B01AE4" w:rsidRPr="00936397">
        <w:rPr>
          <w:rFonts w:ascii="Times New Roman" w:hAnsi="Times New Roman" w:cs="Times New Roman"/>
          <w:sz w:val="24"/>
          <w:szCs w:val="24"/>
        </w:rPr>
        <w:t>понравившийся информационный</w:t>
      </w:r>
      <w:r w:rsidR="00C3506B" w:rsidRPr="00936397">
        <w:rPr>
          <w:rFonts w:ascii="Times New Roman" w:hAnsi="Times New Roman" w:cs="Times New Roman"/>
          <w:sz w:val="24"/>
          <w:szCs w:val="24"/>
        </w:rPr>
        <w:t xml:space="preserve"> материал, подобрали к ней</w:t>
      </w:r>
      <w:r w:rsidRPr="00936397">
        <w:rPr>
          <w:rFonts w:ascii="Times New Roman" w:hAnsi="Times New Roman" w:cs="Times New Roman"/>
          <w:sz w:val="24"/>
          <w:szCs w:val="24"/>
        </w:rPr>
        <w:t xml:space="preserve"> иллюстрации в виде фотографий. Поэкспериментировав с цветом, добились необходимого эффекта. Остался завершающий </w:t>
      </w:r>
      <w:r w:rsidR="00C3506B" w:rsidRPr="00936397">
        <w:rPr>
          <w:rFonts w:ascii="Times New Roman" w:hAnsi="Times New Roman" w:cs="Times New Roman"/>
          <w:sz w:val="24"/>
          <w:szCs w:val="24"/>
        </w:rPr>
        <w:t>эт</w:t>
      </w:r>
      <w:r w:rsidR="007C79D5" w:rsidRPr="00936397">
        <w:rPr>
          <w:rFonts w:ascii="Times New Roman" w:hAnsi="Times New Roman" w:cs="Times New Roman"/>
          <w:sz w:val="24"/>
          <w:szCs w:val="24"/>
        </w:rPr>
        <w:t>ап работы – распечатать тематическую открытку</w:t>
      </w:r>
      <w:r w:rsidRPr="00936397">
        <w:rPr>
          <w:rFonts w:ascii="Times New Roman" w:hAnsi="Times New Roman" w:cs="Times New Roman"/>
          <w:sz w:val="24"/>
          <w:szCs w:val="24"/>
        </w:rPr>
        <w:t>. С этой целью посетила</w:t>
      </w:r>
      <w:r w:rsidR="009315DE" w:rsidRPr="00936397">
        <w:rPr>
          <w:rFonts w:ascii="Times New Roman" w:hAnsi="Times New Roman" w:cs="Times New Roman"/>
          <w:sz w:val="24"/>
          <w:szCs w:val="24"/>
        </w:rPr>
        <w:t xml:space="preserve"> канцелярский </w:t>
      </w:r>
      <w:r w:rsidRPr="00936397">
        <w:rPr>
          <w:rFonts w:ascii="Times New Roman" w:hAnsi="Times New Roman" w:cs="Times New Roman"/>
          <w:sz w:val="24"/>
          <w:szCs w:val="24"/>
        </w:rPr>
        <w:t>магазин, расположенный недалеко от лицея, где мастера помогли правильно выбрать бумагу для печати, чтобы работа смотрелась зрелищно. Пробный вариант не очень понравился, пришлось немного изменить дизайн. В ит</w:t>
      </w:r>
      <w:r w:rsidR="00C540C2" w:rsidRPr="00936397">
        <w:rPr>
          <w:rFonts w:ascii="Times New Roman" w:hAnsi="Times New Roman" w:cs="Times New Roman"/>
          <w:sz w:val="24"/>
          <w:szCs w:val="24"/>
        </w:rPr>
        <w:t>оге всё получилось, как задумала</w:t>
      </w:r>
      <w:r w:rsidRPr="00936397">
        <w:rPr>
          <w:rFonts w:ascii="Times New Roman" w:hAnsi="Times New Roman" w:cs="Times New Roman"/>
          <w:sz w:val="24"/>
          <w:szCs w:val="24"/>
        </w:rPr>
        <w:t xml:space="preserve">. </w:t>
      </w:r>
      <w:r w:rsidR="007C79D5" w:rsidRPr="00936397">
        <w:rPr>
          <w:rFonts w:ascii="Times New Roman" w:hAnsi="Times New Roman" w:cs="Times New Roman"/>
          <w:sz w:val="24"/>
          <w:szCs w:val="24"/>
        </w:rPr>
        <w:t>Работой остался доволен</w:t>
      </w:r>
      <w:r w:rsidRPr="00936397">
        <w:rPr>
          <w:rFonts w:ascii="Times New Roman" w:hAnsi="Times New Roman" w:cs="Times New Roman"/>
          <w:sz w:val="24"/>
          <w:szCs w:val="24"/>
        </w:rPr>
        <w:t>.</w:t>
      </w:r>
      <w:bookmarkStart w:id="21" w:name="_Toc90396568"/>
      <w:bookmarkEnd w:id="18"/>
    </w:p>
    <w:p w14:paraId="56F4C4E1" w14:textId="11F78153" w:rsidR="00024622" w:rsidRPr="00936397" w:rsidRDefault="00663332" w:rsidP="00936397">
      <w:pPr>
        <w:pStyle w:val="1"/>
        <w:spacing w:before="0" w:beforeAutospacing="0" w:after="0" w:afterAutospacing="0"/>
        <w:ind w:firstLine="709"/>
        <w:rPr>
          <w:szCs w:val="24"/>
        </w:rPr>
      </w:pPr>
      <w:bookmarkStart w:id="22" w:name="_Toc157721259"/>
      <w:r w:rsidRPr="00936397">
        <w:rPr>
          <w:szCs w:val="24"/>
        </w:rPr>
        <w:t>Выводы</w:t>
      </w:r>
      <w:bookmarkEnd w:id="21"/>
      <w:bookmarkEnd w:id="22"/>
    </w:p>
    <w:p w14:paraId="72513F44" w14:textId="77777777" w:rsidR="00FF2F4E" w:rsidRPr="00936397" w:rsidRDefault="00360E6D" w:rsidP="00936397">
      <w:pPr>
        <w:pStyle w:val="1"/>
        <w:tabs>
          <w:tab w:val="left" w:pos="851"/>
        </w:tabs>
        <w:spacing w:before="0" w:beforeAutospacing="0" w:after="0" w:afterAutospacing="0"/>
        <w:jc w:val="both"/>
        <w:rPr>
          <w:b w:val="0"/>
          <w:color w:val="000000"/>
          <w:szCs w:val="24"/>
          <w:shd w:val="clear" w:color="auto" w:fill="FFFFFF"/>
        </w:rPr>
      </w:pPr>
      <w:r w:rsidRPr="00936397">
        <w:rPr>
          <w:b w:val="0"/>
          <w:color w:val="000000"/>
          <w:szCs w:val="24"/>
          <w:shd w:val="clear" w:color="auto" w:fill="FFFFFF"/>
        </w:rPr>
        <w:t xml:space="preserve">        </w:t>
      </w:r>
      <w:r w:rsidR="00FF2F4E" w:rsidRPr="00936397">
        <w:rPr>
          <w:b w:val="0"/>
          <w:color w:val="000000"/>
          <w:szCs w:val="24"/>
          <w:shd w:val="clear" w:color="auto" w:fill="FFFFFF"/>
        </w:rPr>
        <w:t xml:space="preserve">     Прочитав повесть Ч. Айтматова «Первый учитель» и проанализировав ее, пришли к выводу о том, учитель-это скульптор, художник и лекарь человеческих душ. </w:t>
      </w:r>
      <w:proofErr w:type="spellStart"/>
      <w:r w:rsidR="00FF2F4E" w:rsidRPr="00936397">
        <w:rPr>
          <w:b w:val="0"/>
          <w:color w:val="000000"/>
          <w:szCs w:val="24"/>
          <w:shd w:val="clear" w:color="auto" w:fill="FFFFFF"/>
        </w:rPr>
        <w:t>Дюйшен</w:t>
      </w:r>
      <w:proofErr w:type="spellEnd"/>
      <w:r w:rsidR="00FF2F4E" w:rsidRPr="00936397">
        <w:rPr>
          <w:b w:val="0"/>
          <w:color w:val="000000"/>
          <w:szCs w:val="24"/>
          <w:shd w:val="clear" w:color="auto" w:fill="FFFFFF"/>
        </w:rPr>
        <w:t xml:space="preserve"> – это идеал: ему подражают, его слушают, им восхищаются. </w:t>
      </w:r>
    </w:p>
    <w:p w14:paraId="0DD9145E" w14:textId="31C402FC" w:rsidR="008C6241" w:rsidRPr="00936397" w:rsidRDefault="00FF2F4E" w:rsidP="00936397">
      <w:pPr>
        <w:pStyle w:val="1"/>
        <w:tabs>
          <w:tab w:val="left" w:pos="851"/>
        </w:tabs>
        <w:spacing w:before="0" w:beforeAutospacing="0" w:after="0" w:afterAutospacing="0"/>
        <w:jc w:val="both"/>
      </w:pPr>
      <w:r w:rsidRPr="00936397">
        <w:rPr>
          <w:b w:val="0"/>
          <w:color w:val="000000"/>
          <w:szCs w:val="24"/>
          <w:shd w:val="clear" w:color="auto" w:fill="FFFFFF"/>
        </w:rPr>
        <w:t xml:space="preserve">            Работая над проектом, мы научились правильно пользоваться информацией и систематизировать ее, узнали особенности образа учителя в повести Ч. Айтматова «Первый учитель». Наш проект будет полезен</w:t>
      </w:r>
      <w:r w:rsidR="00936397" w:rsidRPr="00936397">
        <w:rPr>
          <w:b w:val="0"/>
          <w:color w:val="000000"/>
          <w:szCs w:val="24"/>
          <w:shd w:val="clear" w:color="auto" w:fill="FFFFFF"/>
        </w:rPr>
        <w:t xml:space="preserve"> как на уроках литературы, так и во внеклассной работе.</w:t>
      </w:r>
    </w:p>
    <w:p w14:paraId="5BEF1EA2" w14:textId="77777777" w:rsidR="008C6241" w:rsidRPr="00936397" w:rsidRDefault="008C6241" w:rsidP="00936397">
      <w:pPr>
        <w:pStyle w:val="1"/>
        <w:spacing w:before="0" w:beforeAutospacing="0" w:after="0" w:afterAutospacing="0"/>
        <w:ind w:firstLine="709"/>
      </w:pPr>
    </w:p>
    <w:p w14:paraId="1F949D46" w14:textId="73DD8EB9" w:rsidR="003B4F36" w:rsidRPr="00936397" w:rsidRDefault="003B4F36" w:rsidP="00936397">
      <w:pPr>
        <w:pStyle w:val="1"/>
        <w:spacing w:before="0" w:beforeAutospacing="0" w:after="0" w:afterAutospacing="0"/>
        <w:ind w:firstLine="709"/>
        <w:rPr>
          <w:sz w:val="28"/>
          <w:szCs w:val="28"/>
        </w:rPr>
      </w:pPr>
      <w:bookmarkStart w:id="23" w:name="_Toc157721262"/>
      <w:r w:rsidRPr="00936397">
        <w:rPr>
          <w:sz w:val="28"/>
          <w:szCs w:val="28"/>
        </w:rPr>
        <w:t>Список литературы</w:t>
      </w:r>
      <w:bookmarkEnd w:id="23"/>
    </w:p>
    <w:p w14:paraId="42A24482" w14:textId="42E86CCC" w:rsidR="00501228" w:rsidRPr="00936397" w:rsidRDefault="00D04774" w:rsidP="00936397">
      <w:pPr>
        <w:spacing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36397">
        <w:rPr>
          <w:rFonts w:ascii="Times New Roman" w:hAnsi="Times New Roman" w:cs="Times New Roman"/>
          <w:b/>
          <w:sz w:val="24"/>
          <w:shd w:val="clear" w:color="auto" w:fill="FFFFFF"/>
        </w:rPr>
        <w:t>[1]</w:t>
      </w:r>
      <w:r w:rsidRPr="00936397">
        <w:rPr>
          <w:rFonts w:ascii="Times New Roman" w:hAnsi="Times New Roman" w:cs="Times New Roman"/>
          <w:sz w:val="24"/>
          <w:shd w:val="clear" w:color="auto" w:fill="FFFFFF"/>
        </w:rPr>
        <w:t xml:space="preserve"> – Роберт Рождественский «Учителям».</w:t>
      </w:r>
      <w:r w:rsidRPr="00936397">
        <w:rPr>
          <w:rFonts w:ascii="Times New Roman" w:hAnsi="Times New Roman" w:cs="Times New Roman"/>
        </w:rPr>
        <w:t xml:space="preserve"> </w:t>
      </w:r>
      <w:r w:rsidRPr="00936397">
        <w:rPr>
          <w:rFonts w:ascii="Times New Roman" w:hAnsi="Times New Roman" w:cs="Times New Roman"/>
          <w:sz w:val="24"/>
          <w:shd w:val="clear" w:color="auto" w:fill="FFFFFF"/>
        </w:rPr>
        <w:t xml:space="preserve">[Электронный ресурс]    </w:t>
      </w:r>
      <w:hyperlink r:id="rId11" w:history="1">
        <w:r w:rsidRPr="00936397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https://www.culture.ru/poems/42656/uchitelyam?ysclid=ls3icqyrs7312194837</w:t>
        </w:r>
      </w:hyperlink>
      <w:r w:rsidRPr="00936397">
        <w:rPr>
          <w:rFonts w:ascii="Times New Roman" w:hAnsi="Times New Roman" w:cs="Times New Roman"/>
          <w:sz w:val="24"/>
          <w:shd w:val="clear" w:color="auto" w:fill="FFFFFF"/>
        </w:rPr>
        <w:t xml:space="preserve"> (дата обращения: 13.11.2023)</w:t>
      </w:r>
    </w:p>
    <w:p w14:paraId="109575B2" w14:textId="15D8C5EB" w:rsidR="003B0A99" w:rsidRPr="00936397" w:rsidRDefault="00D04774" w:rsidP="00936397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36397">
        <w:rPr>
          <w:rFonts w:ascii="Times New Roman" w:hAnsi="Times New Roman" w:cs="Times New Roman"/>
          <w:b/>
          <w:sz w:val="24"/>
          <w:shd w:val="clear" w:color="auto" w:fill="FFFFFF"/>
        </w:rPr>
        <w:t>[2</w:t>
      </w:r>
      <w:r w:rsidR="004D69E2" w:rsidRPr="00936397">
        <w:rPr>
          <w:rFonts w:ascii="Times New Roman" w:hAnsi="Times New Roman" w:cs="Times New Roman"/>
          <w:b/>
          <w:sz w:val="24"/>
          <w:shd w:val="clear" w:color="auto" w:fill="FFFFFF"/>
        </w:rPr>
        <w:t xml:space="preserve">] - </w:t>
      </w:r>
      <w:r w:rsidR="00E65B2F" w:rsidRPr="00936397">
        <w:rPr>
          <w:rFonts w:ascii="Times New Roman" w:hAnsi="Times New Roman" w:cs="Times New Roman"/>
          <w:sz w:val="24"/>
          <w:shd w:val="clear" w:color="auto" w:fill="FFFFFF"/>
        </w:rPr>
        <w:t>Толковый словарь русского языка [Текст</w:t>
      </w:r>
      <w:proofErr w:type="gramStart"/>
      <w:r w:rsidR="00E65B2F" w:rsidRPr="00936397">
        <w:rPr>
          <w:rFonts w:ascii="Times New Roman" w:hAnsi="Times New Roman" w:cs="Times New Roman"/>
          <w:sz w:val="24"/>
          <w:shd w:val="clear" w:color="auto" w:fill="FFFFFF"/>
        </w:rPr>
        <w:t>] :</w:t>
      </w:r>
      <w:proofErr w:type="gramEnd"/>
      <w:r w:rsidR="00E65B2F" w:rsidRPr="00936397">
        <w:rPr>
          <w:rFonts w:ascii="Times New Roman" w:hAnsi="Times New Roman" w:cs="Times New Roman"/>
          <w:sz w:val="24"/>
          <w:shd w:val="clear" w:color="auto" w:fill="FFFFFF"/>
        </w:rPr>
        <w:t xml:space="preserve"> около 100 000 слов, терминов и фразеологических выражений / С. И. Ожегов ; под общ. ред. Л. И. Скворцова. - 28-е изд., </w:t>
      </w:r>
      <w:proofErr w:type="spellStart"/>
      <w:r w:rsidR="00E65B2F" w:rsidRPr="00936397">
        <w:rPr>
          <w:rFonts w:ascii="Times New Roman" w:hAnsi="Times New Roman" w:cs="Times New Roman"/>
          <w:sz w:val="24"/>
          <w:shd w:val="clear" w:color="auto" w:fill="FFFFFF"/>
        </w:rPr>
        <w:t>перераб</w:t>
      </w:r>
      <w:proofErr w:type="spellEnd"/>
      <w:r w:rsidR="00E65B2F" w:rsidRPr="00936397">
        <w:rPr>
          <w:rFonts w:ascii="Times New Roman" w:hAnsi="Times New Roman" w:cs="Times New Roman"/>
          <w:sz w:val="24"/>
          <w:shd w:val="clear" w:color="auto" w:fill="FFFFFF"/>
        </w:rPr>
        <w:t xml:space="preserve">. - </w:t>
      </w:r>
      <w:proofErr w:type="gramStart"/>
      <w:r w:rsidR="00E65B2F" w:rsidRPr="00936397">
        <w:rPr>
          <w:rFonts w:ascii="Times New Roman" w:hAnsi="Times New Roman" w:cs="Times New Roman"/>
          <w:sz w:val="24"/>
          <w:shd w:val="clear" w:color="auto" w:fill="FFFFFF"/>
        </w:rPr>
        <w:t>Москва :</w:t>
      </w:r>
      <w:proofErr w:type="gramEnd"/>
      <w:r w:rsidR="00E65B2F" w:rsidRPr="00936397">
        <w:rPr>
          <w:rFonts w:ascii="Times New Roman" w:hAnsi="Times New Roman" w:cs="Times New Roman"/>
          <w:sz w:val="24"/>
          <w:shd w:val="clear" w:color="auto" w:fill="FFFFFF"/>
        </w:rPr>
        <w:t xml:space="preserve"> Мир и Образование : ОНИКС, 2012. - 1375, [1] </w:t>
      </w:r>
      <w:proofErr w:type="gramStart"/>
      <w:r w:rsidR="00E65B2F" w:rsidRPr="00936397">
        <w:rPr>
          <w:rFonts w:ascii="Times New Roman" w:hAnsi="Times New Roman" w:cs="Times New Roman"/>
          <w:sz w:val="24"/>
          <w:shd w:val="clear" w:color="auto" w:fill="FFFFFF"/>
        </w:rPr>
        <w:t>с. :</w:t>
      </w:r>
      <w:proofErr w:type="gramEnd"/>
      <w:r w:rsidR="00E65B2F" w:rsidRPr="0093639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E65B2F" w:rsidRPr="00936397">
        <w:rPr>
          <w:rFonts w:ascii="Times New Roman" w:hAnsi="Times New Roman" w:cs="Times New Roman"/>
          <w:sz w:val="24"/>
          <w:shd w:val="clear" w:color="auto" w:fill="FFFFFF"/>
        </w:rPr>
        <w:t>портр</w:t>
      </w:r>
      <w:proofErr w:type="spellEnd"/>
      <w:r w:rsidR="00E65B2F" w:rsidRPr="00936397">
        <w:rPr>
          <w:rFonts w:ascii="Times New Roman" w:hAnsi="Times New Roman" w:cs="Times New Roman"/>
          <w:sz w:val="24"/>
          <w:shd w:val="clear" w:color="auto" w:fill="FFFFFF"/>
        </w:rPr>
        <w:t>.; 22 см. - (Новые словари) (Новое издание).; ISBN 978-5-94666-657-2 (ООО "Изд-во Мир и образование")</w:t>
      </w:r>
      <w:r w:rsidR="00E65B2F" w:rsidRPr="00936397">
        <w:rPr>
          <w:rFonts w:ascii="Times New Roman" w:hAnsi="Times New Roman" w:cs="Times New Roman"/>
          <w:b/>
          <w:sz w:val="24"/>
          <w:shd w:val="clear" w:color="auto" w:fill="FFFFFF"/>
        </w:rPr>
        <w:t xml:space="preserve">  </w:t>
      </w:r>
    </w:p>
    <w:p w14:paraId="10B54481" w14:textId="24C11497" w:rsidR="00D04774" w:rsidRPr="00936397" w:rsidRDefault="004D69E2" w:rsidP="00936397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936397">
        <w:rPr>
          <w:rFonts w:ascii="Times New Roman" w:hAnsi="Times New Roman" w:cs="Times New Roman"/>
          <w:b/>
          <w:sz w:val="24"/>
          <w:shd w:val="clear" w:color="auto" w:fill="FFFFFF"/>
        </w:rPr>
        <w:t>[</w:t>
      </w:r>
      <w:r w:rsidR="00D04774" w:rsidRPr="00936397">
        <w:rPr>
          <w:rFonts w:ascii="Times New Roman" w:hAnsi="Times New Roman" w:cs="Times New Roman"/>
          <w:b/>
          <w:sz w:val="24"/>
          <w:shd w:val="clear" w:color="auto" w:fill="FFFFFF"/>
        </w:rPr>
        <w:t>3</w:t>
      </w:r>
      <w:r w:rsidRPr="00936397">
        <w:rPr>
          <w:rFonts w:ascii="Times New Roman" w:hAnsi="Times New Roman" w:cs="Times New Roman"/>
          <w:b/>
          <w:sz w:val="24"/>
          <w:shd w:val="clear" w:color="auto" w:fill="FFFFFF"/>
        </w:rPr>
        <w:t>]</w:t>
      </w:r>
      <w:r w:rsidRPr="0093639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04774" w:rsidRPr="00936397">
        <w:rPr>
          <w:rFonts w:ascii="Times New Roman" w:hAnsi="Times New Roman" w:cs="Times New Roman"/>
          <w:sz w:val="24"/>
          <w:shd w:val="clear" w:color="auto" w:fill="FFFFFF"/>
        </w:rPr>
        <w:t>–</w:t>
      </w:r>
      <w:r w:rsidR="00FF4BBE" w:rsidRPr="0093639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04774" w:rsidRPr="00936397">
        <w:rPr>
          <w:rFonts w:ascii="Times New Roman" w:hAnsi="Times New Roman" w:cs="Times New Roman"/>
          <w:sz w:val="24"/>
          <w:shd w:val="clear" w:color="auto" w:fill="FFFFFF"/>
        </w:rPr>
        <w:t xml:space="preserve">Биография знаменитостей. Чингиз Айтматов. [Электронный ресурс]     </w:t>
      </w:r>
      <w:hyperlink r:id="rId12" w:history="1">
        <w:r w:rsidR="00D04774" w:rsidRPr="00936397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https://biographe.ru/znamenitosti/chingiz-aitmatov/?ysclid=ls3iix6ivd778458888</w:t>
        </w:r>
      </w:hyperlink>
      <w:r w:rsidR="00D04774" w:rsidRPr="0093639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04774" w:rsidRPr="00936397">
        <w:rPr>
          <w:rFonts w:ascii="Times New Roman" w:hAnsi="Times New Roman" w:cs="Times New Roman"/>
          <w:bCs/>
          <w:sz w:val="24"/>
          <w:shd w:val="clear" w:color="auto" w:fill="FFFFFF"/>
        </w:rPr>
        <w:t>(дата обращения: 20.12.2023)</w:t>
      </w:r>
    </w:p>
    <w:p w14:paraId="1DC19AC2" w14:textId="48EDF37C" w:rsidR="003B0A99" w:rsidRPr="00936397" w:rsidRDefault="00D04774" w:rsidP="00BE50D0">
      <w:pPr>
        <w:tabs>
          <w:tab w:val="left" w:pos="2880"/>
        </w:tabs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36397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</w:p>
    <w:p w14:paraId="4679A5F4" w14:textId="77777777" w:rsidR="003B0A99" w:rsidRPr="00936397" w:rsidRDefault="003B0A99" w:rsidP="003B0A99">
      <w:pPr>
        <w:tabs>
          <w:tab w:val="left" w:pos="2880"/>
        </w:tabs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32DB820C" w14:textId="77777777" w:rsidR="003B0A99" w:rsidRPr="00936397" w:rsidRDefault="003B0A99" w:rsidP="003B0A99">
      <w:pPr>
        <w:tabs>
          <w:tab w:val="left" w:pos="28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518ACBA6" w14:textId="77777777" w:rsidR="00724BA4" w:rsidRPr="00936397" w:rsidRDefault="00724BA4" w:rsidP="00985B4C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6FEE23DB" w14:textId="77777777" w:rsidR="0025297F" w:rsidRPr="00936397" w:rsidRDefault="0025297F" w:rsidP="00985B4C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5A86F0AF" w14:textId="77777777" w:rsidR="0025297F" w:rsidRPr="00936397" w:rsidRDefault="0025297F" w:rsidP="00985B4C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sectPr w:rsidR="0025297F" w:rsidRPr="00936397" w:rsidSect="00DC0CEB">
      <w:footerReference w:type="default" r:id="rId13"/>
      <w:pgSz w:w="12240" w:h="15840" w:code="1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60F0C" w14:textId="77777777" w:rsidR="0034300F" w:rsidRDefault="0034300F" w:rsidP="00D31B64">
      <w:pPr>
        <w:spacing w:after="0" w:line="240" w:lineRule="auto"/>
      </w:pPr>
      <w:r>
        <w:separator/>
      </w:r>
    </w:p>
  </w:endnote>
  <w:endnote w:type="continuationSeparator" w:id="0">
    <w:p w14:paraId="22C3E65C" w14:textId="77777777" w:rsidR="0034300F" w:rsidRDefault="0034300F" w:rsidP="00D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648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214E1B97" w14:textId="77777777" w:rsidR="00A0553F" w:rsidRDefault="00A0553F">
        <w:pPr>
          <w:pStyle w:val="a9"/>
          <w:jc w:val="center"/>
        </w:pPr>
      </w:p>
      <w:p w14:paraId="24A8FA77" w14:textId="63432BDF" w:rsidR="00A0553F" w:rsidRPr="00DC0CEB" w:rsidRDefault="00A0553F">
        <w:pPr>
          <w:pStyle w:val="a9"/>
          <w:jc w:val="center"/>
          <w:rPr>
            <w:rFonts w:ascii="Times New Roman" w:hAnsi="Times New Roman" w:cs="Times New Roman"/>
            <w:color w:val="000000" w:themeColor="text1"/>
          </w:rPr>
        </w:pPr>
        <w:r w:rsidRPr="00DC0CEB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DC0CEB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6931EE">
          <w:rPr>
            <w:rFonts w:ascii="Times New Roman" w:hAnsi="Times New Roman" w:cs="Times New Roman"/>
            <w:noProof/>
            <w:color w:val="000000" w:themeColor="text1"/>
          </w:rPr>
          <w:t>5</w:t>
        </w:r>
        <w:r w:rsidRPr="00DC0CEB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1C19E78D" w14:textId="77777777" w:rsidR="00A0553F" w:rsidRDefault="00A055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5DDFA" w14:textId="77777777" w:rsidR="0034300F" w:rsidRDefault="0034300F" w:rsidP="00D31B64">
      <w:pPr>
        <w:spacing w:after="0" w:line="240" w:lineRule="auto"/>
      </w:pPr>
      <w:r>
        <w:separator/>
      </w:r>
    </w:p>
  </w:footnote>
  <w:footnote w:type="continuationSeparator" w:id="0">
    <w:p w14:paraId="325824EF" w14:textId="77777777" w:rsidR="0034300F" w:rsidRDefault="0034300F" w:rsidP="00D3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17C"/>
    <w:multiLevelType w:val="hybridMultilevel"/>
    <w:tmpl w:val="9F8684A2"/>
    <w:lvl w:ilvl="0" w:tplc="D97E5B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B642B"/>
    <w:multiLevelType w:val="hybridMultilevel"/>
    <w:tmpl w:val="29FE647C"/>
    <w:lvl w:ilvl="0" w:tplc="6FB26E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1F5"/>
    <w:multiLevelType w:val="hybridMultilevel"/>
    <w:tmpl w:val="B6F2D3B4"/>
    <w:lvl w:ilvl="0" w:tplc="E51A9A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8E2EA8"/>
    <w:multiLevelType w:val="hybridMultilevel"/>
    <w:tmpl w:val="DAB4AA36"/>
    <w:lvl w:ilvl="0" w:tplc="A844C1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960"/>
    <w:multiLevelType w:val="hybridMultilevel"/>
    <w:tmpl w:val="F38A792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F6498"/>
    <w:multiLevelType w:val="hybridMultilevel"/>
    <w:tmpl w:val="46E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0C17"/>
    <w:multiLevelType w:val="hybridMultilevel"/>
    <w:tmpl w:val="0BBCAF46"/>
    <w:lvl w:ilvl="0" w:tplc="44E6A0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4723"/>
    <w:multiLevelType w:val="hybridMultilevel"/>
    <w:tmpl w:val="BD668184"/>
    <w:lvl w:ilvl="0" w:tplc="60087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01BD"/>
    <w:multiLevelType w:val="hybridMultilevel"/>
    <w:tmpl w:val="43162D1C"/>
    <w:lvl w:ilvl="0" w:tplc="E97CED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21806"/>
    <w:multiLevelType w:val="hybridMultilevel"/>
    <w:tmpl w:val="C7E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D2632"/>
    <w:multiLevelType w:val="hybridMultilevel"/>
    <w:tmpl w:val="B6A2D76E"/>
    <w:lvl w:ilvl="0" w:tplc="49E8ABD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C3F32"/>
    <w:multiLevelType w:val="hybridMultilevel"/>
    <w:tmpl w:val="BDDE605E"/>
    <w:lvl w:ilvl="0" w:tplc="32C8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743EA"/>
    <w:multiLevelType w:val="hybridMultilevel"/>
    <w:tmpl w:val="86E0D964"/>
    <w:lvl w:ilvl="0" w:tplc="C3A4EE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27126"/>
    <w:multiLevelType w:val="hybridMultilevel"/>
    <w:tmpl w:val="18B0800A"/>
    <w:lvl w:ilvl="0" w:tplc="63A87C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5A1F8D"/>
    <w:multiLevelType w:val="hybridMultilevel"/>
    <w:tmpl w:val="4A48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43147"/>
    <w:multiLevelType w:val="hybridMultilevel"/>
    <w:tmpl w:val="4084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5272F"/>
    <w:multiLevelType w:val="hybridMultilevel"/>
    <w:tmpl w:val="86028E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1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9"/>
    <w:rsid w:val="0000074F"/>
    <w:rsid w:val="00002E36"/>
    <w:rsid w:val="000112BC"/>
    <w:rsid w:val="000147EF"/>
    <w:rsid w:val="00024622"/>
    <w:rsid w:val="00035114"/>
    <w:rsid w:val="00035738"/>
    <w:rsid w:val="000936C3"/>
    <w:rsid w:val="000A0631"/>
    <w:rsid w:val="000F178B"/>
    <w:rsid w:val="000F2AA8"/>
    <w:rsid w:val="00105E7A"/>
    <w:rsid w:val="001123E0"/>
    <w:rsid w:val="0011410E"/>
    <w:rsid w:val="00122F10"/>
    <w:rsid w:val="00125954"/>
    <w:rsid w:val="00136E26"/>
    <w:rsid w:val="00153CC4"/>
    <w:rsid w:val="001631FD"/>
    <w:rsid w:val="00165969"/>
    <w:rsid w:val="00172330"/>
    <w:rsid w:val="00183B79"/>
    <w:rsid w:val="00194891"/>
    <w:rsid w:val="001D6DDE"/>
    <w:rsid w:val="001E31D3"/>
    <w:rsid w:val="002100F6"/>
    <w:rsid w:val="00217217"/>
    <w:rsid w:val="00223978"/>
    <w:rsid w:val="00226D1E"/>
    <w:rsid w:val="00227D01"/>
    <w:rsid w:val="00230128"/>
    <w:rsid w:val="00237F7F"/>
    <w:rsid w:val="00251730"/>
    <w:rsid w:val="00251C23"/>
    <w:rsid w:val="0025297F"/>
    <w:rsid w:val="00262759"/>
    <w:rsid w:val="00263E83"/>
    <w:rsid w:val="00274503"/>
    <w:rsid w:val="002870A4"/>
    <w:rsid w:val="00293FCB"/>
    <w:rsid w:val="002A2DBC"/>
    <w:rsid w:val="002A663E"/>
    <w:rsid w:val="002D6ADD"/>
    <w:rsid w:val="002E4D7B"/>
    <w:rsid w:val="002E50E1"/>
    <w:rsid w:val="002E5D80"/>
    <w:rsid w:val="003002DB"/>
    <w:rsid w:val="00304317"/>
    <w:rsid w:val="00313975"/>
    <w:rsid w:val="00320A82"/>
    <w:rsid w:val="0034300F"/>
    <w:rsid w:val="00343808"/>
    <w:rsid w:val="00360E6D"/>
    <w:rsid w:val="0037207B"/>
    <w:rsid w:val="00376E5B"/>
    <w:rsid w:val="003A086C"/>
    <w:rsid w:val="003A7207"/>
    <w:rsid w:val="003B0A99"/>
    <w:rsid w:val="003B4F36"/>
    <w:rsid w:val="003B5FAA"/>
    <w:rsid w:val="003B729C"/>
    <w:rsid w:val="003D1AAC"/>
    <w:rsid w:val="003D5AFA"/>
    <w:rsid w:val="003E7A41"/>
    <w:rsid w:val="003F30C2"/>
    <w:rsid w:val="00414913"/>
    <w:rsid w:val="004344FF"/>
    <w:rsid w:val="00434D1B"/>
    <w:rsid w:val="004371E5"/>
    <w:rsid w:val="00443960"/>
    <w:rsid w:val="00445F87"/>
    <w:rsid w:val="00447D2E"/>
    <w:rsid w:val="004819E9"/>
    <w:rsid w:val="00490DB5"/>
    <w:rsid w:val="004B0033"/>
    <w:rsid w:val="004D60AE"/>
    <w:rsid w:val="004D69E2"/>
    <w:rsid w:val="004E6527"/>
    <w:rsid w:val="004F058A"/>
    <w:rsid w:val="004F4FD5"/>
    <w:rsid w:val="004F60A1"/>
    <w:rsid w:val="00501228"/>
    <w:rsid w:val="005040C7"/>
    <w:rsid w:val="005144F5"/>
    <w:rsid w:val="00524221"/>
    <w:rsid w:val="00527DFA"/>
    <w:rsid w:val="00552834"/>
    <w:rsid w:val="005570AD"/>
    <w:rsid w:val="0056027A"/>
    <w:rsid w:val="005719B5"/>
    <w:rsid w:val="00577AED"/>
    <w:rsid w:val="005836B5"/>
    <w:rsid w:val="005A57CF"/>
    <w:rsid w:val="005D26AF"/>
    <w:rsid w:val="005F1DC6"/>
    <w:rsid w:val="005F50C2"/>
    <w:rsid w:val="00602747"/>
    <w:rsid w:val="006048D6"/>
    <w:rsid w:val="00615B4B"/>
    <w:rsid w:val="006242DF"/>
    <w:rsid w:val="00626EE6"/>
    <w:rsid w:val="006332AF"/>
    <w:rsid w:val="00643881"/>
    <w:rsid w:val="00657B4B"/>
    <w:rsid w:val="00663332"/>
    <w:rsid w:val="00665FDF"/>
    <w:rsid w:val="006931EE"/>
    <w:rsid w:val="00697627"/>
    <w:rsid w:val="006A52E9"/>
    <w:rsid w:val="006C1F34"/>
    <w:rsid w:val="006C32C6"/>
    <w:rsid w:val="007132DE"/>
    <w:rsid w:val="00724BA4"/>
    <w:rsid w:val="0076309C"/>
    <w:rsid w:val="00767AA2"/>
    <w:rsid w:val="00780243"/>
    <w:rsid w:val="007977B5"/>
    <w:rsid w:val="007B2657"/>
    <w:rsid w:val="007C79D5"/>
    <w:rsid w:val="007F1022"/>
    <w:rsid w:val="007F3002"/>
    <w:rsid w:val="00803A9C"/>
    <w:rsid w:val="00810904"/>
    <w:rsid w:val="008124EF"/>
    <w:rsid w:val="00826B37"/>
    <w:rsid w:val="00835FC0"/>
    <w:rsid w:val="008A0C4F"/>
    <w:rsid w:val="008B6E23"/>
    <w:rsid w:val="008C6241"/>
    <w:rsid w:val="00923F5C"/>
    <w:rsid w:val="009315DE"/>
    <w:rsid w:val="00936397"/>
    <w:rsid w:val="00936CBE"/>
    <w:rsid w:val="00942D26"/>
    <w:rsid w:val="009509AD"/>
    <w:rsid w:val="00960B4D"/>
    <w:rsid w:val="00964BA3"/>
    <w:rsid w:val="009764A0"/>
    <w:rsid w:val="00985B4C"/>
    <w:rsid w:val="009919DD"/>
    <w:rsid w:val="009B709B"/>
    <w:rsid w:val="009D7863"/>
    <w:rsid w:val="009E03BB"/>
    <w:rsid w:val="00A0553F"/>
    <w:rsid w:val="00A062E5"/>
    <w:rsid w:val="00A33DF7"/>
    <w:rsid w:val="00A40EED"/>
    <w:rsid w:val="00A43C9B"/>
    <w:rsid w:val="00A50C5F"/>
    <w:rsid w:val="00A52C20"/>
    <w:rsid w:val="00A61AD6"/>
    <w:rsid w:val="00A62576"/>
    <w:rsid w:val="00A75932"/>
    <w:rsid w:val="00A804B0"/>
    <w:rsid w:val="00A82013"/>
    <w:rsid w:val="00AA6EE8"/>
    <w:rsid w:val="00AC59FC"/>
    <w:rsid w:val="00AC780D"/>
    <w:rsid w:val="00AD05D9"/>
    <w:rsid w:val="00AD1FC6"/>
    <w:rsid w:val="00AF70DE"/>
    <w:rsid w:val="00AF7CCF"/>
    <w:rsid w:val="00B01AE4"/>
    <w:rsid w:val="00B02A01"/>
    <w:rsid w:val="00B0561B"/>
    <w:rsid w:val="00B11F5E"/>
    <w:rsid w:val="00B16258"/>
    <w:rsid w:val="00B25AED"/>
    <w:rsid w:val="00B2785E"/>
    <w:rsid w:val="00B42432"/>
    <w:rsid w:val="00B44FBE"/>
    <w:rsid w:val="00BD4B08"/>
    <w:rsid w:val="00BE2473"/>
    <w:rsid w:val="00BE50D0"/>
    <w:rsid w:val="00BF2773"/>
    <w:rsid w:val="00BF5185"/>
    <w:rsid w:val="00C04E99"/>
    <w:rsid w:val="00C053B0"/>
    <w:rsid w:val="00C34313"/>
    <w:rsid w:val="00C3506B"/>
    <w:rsid w:val="00C540C2"/>
    <w:rsid w:val="00C57418"/>
    <w:rsid w:val="00C575C0"/>
    <w:rsid w:val="00C71622"/>
    <w:rsid w:val="00C80E18"/>
    <w:rsid w:val="00C9405B"/>
    <w:rsid w:val="00CB1EF5"/>
    <w:rsid w:val="00CD75F5"/>
    <w:rsid w:val="00CE211C"/>
    <w:rsid w:val="00CF391E"/>
    <w:rsid w:val="00CF6F5D"/>
    <w:rsid w:val="00D04774"/>
    <w:rsid w:val="00D1799D"/>
    <w:rsid w:val="00D22F3C"/>
    <w:rsid w:val="00D2448D"/>
    <w:rsid w:val="00D24692"/>
    <w:rsid w:val="00D31B64"/>
    <w:rsid w:val="00D37E6B"/>
    <w:rsid w:val="00D41CB6"/>
    <w:rsid w:val="00D760BB"/>
    <w:rsid w:val="00D845D2"/>
    <w:rsid w:val="00D909C7"/>
    <w:rsid w:val="00D92690"/>
    <w:rsid w:val="00DC0CEB"/>
    <w:rsid w:val="00DE45B3"/>
    <w:rsid w:val="00E0333E"/>
    <w:rsid w:val="00E0474F"/>
    <w:rsid w:val="00E10044"/>
    <w:rsid w:val="00E2620E"/>
    <w:rsid w:val="00E371A9"/>
    <w:rsid w:val="00E501F6"/>
    <w:rsid w:val="00E57AA3"/>
    <w:rsid w:val="00E65B2F"/>
    <w:rsid w:val="00E67823"/>
    <w:rsid w:val="00E80B99"/>
    <w:rsid w:val="00E903E3"/>
    <w:rsid w:val="00EA2903"/>
    <w:rsid w:val="00EB4DB2"/>
    <w:rsid w:val="00EC0DF2"/>
    <w:rsid w:val="00EC4236"/>
    <w:rsid w:val="00ED2343"/>
    <w:rsid w:val="00ED6150"/>
    <w:rsid w:val="00ED7DE1"/>
    <w:rsid w:val="00EE01AA"/>
    <w:rsid w:val="00F04C8D"/>
    <w:rsid w:val="00F11642"/>
    <w:rsid w:val="00F11BA9"/>
    <w:rsid w:val="00F12DA5"/>
    <w:rsid w:val="00F21071"/>
    <w:rsid w:val="00F553FC"/>
    <w:rsid w:val="00F862A1"/>
    <w:rsid w:val="00FA1102"/>
    <w:rsid w:val="00FA7EBF"/>
    <w:rsid w:val="00FE566B"/>
    <w:rsid w:val="00FF2F4E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7DD1"/>
  <w15:docId w15:val="{22D73FA5-4975-4E89-A00B-44B8A053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5E"/>
  </w:style>
  <w:style w:type="paragraph" w:styleId="1">
    <w:name w:val="heading 1"/>
    <w:basedOn w:val="a"/>
    <w:link w:val="10"/>
    <w:uiPriority w:val="9"/>
    <w:qFormat/>
    <w:rsid w:val="009E03B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03B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9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3B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article-renderblock">
    <w:name w:val="article-render__block"/>
    <w:basedOn w:val="a"/>
    <w:rsid w:val="00A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692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D31B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B64"/>
  </w:style>
  <w:style w:type="paragraph" w:styleId="a9">
    <w:name w:val="footer"/>
    <w:basedOn w:val="a"/>
    <w:link w:val="aa"/>
    <w:uiPriority w:val="99"/>
    <w:unhideWhenUsed/>
    <w:rsid w:val="00D3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B64"/>
  </w:style>
  <w:style w:type="character" w:customStyle="1" w:styleId="20">
    <w:name w:val="Заголовок 2 Знак"/>
    <w:basedOn w:val="a0"/>
    <w:link w:val="2"/>
    <w:uiPriority w:val="9"/>
    <w:rsid w:val="009E03BB"/>
    <w:rPr>
      <w:rFonts w:ascii="Times New Roman" w:eastAsiaTheme="majorEastAsia" w:hAnsi="Times New Roman" w:cstheme="majorBidi"/>
      <w:b/>
      <w:sz w:val="24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4819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19E9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3B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FAA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0F178B"/>
    <w:rPr>
      <w:rFonts w:ascii="Trebuchet MS" w:eastAsia="Trebuchet MS" w:hAnsi="Trebuchet MS" w:cs="Trebuchet MS"/>
      <w:b/>
      <w:bCs/>
      <w:sz w:val="82"/>
      <w:szCs w:val="82"/>
      <w:shd w:val="clear" w:color="auto" w:fill="FFFFFF"/>
    </w:rPr>
  </w:style>
  <w:style w:type="character" w:customStyle="1" w:styleId="Heading2">
    <w:name w:val="Heading #2_"/>
    <w:basedOn w:val="a0"/>
    <w:link w:val="Heading20"/>
    <w:rsid w:val="000F178B"/>
    <w:rPr>
      <w:rFonts w:ascii="Trebuchet MS" w:eastAsia="Trebuchet MS" w:hAnsi="Trebuchet MS" w:cs="Trebuchet MS"/>
      <w:spacing w:val="30"/>
      <w:sz w:val="56"/>
      <w:szCs w:val="5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F178B"/>
    <w:rPr>
      <w:rFonts w:ascii="Times New Roman" w:eastAsia="Times New Roman" w:hAnsi="Times New Roman" w:cs="Times New Roman"/>
      <w:i/>
      <w:iCs/>
      <w:sz w:val="46"/>
      <w:szCs w:val="46"/>
      <w:shd w:val="clear" w:color="auto" w:fill="FFFFFF"/>
    </w:rPr>
  </w:style>
  <w:style w:type="paragraph" w:customStyle="1" w:styleId="Heading10">
    <w:name w:val="Heading #1"/>
    <w:basedOn w:val="a"/>
    <w:link w:val="Heading1"/>
    <w:rsid w:val="000F178B"/>
    <w:pPr>
      <w:widowControl w:val="0"/>
      <w:shd w:val="clear" w:color="auto" w:fill="FFFFFF"/>
      <w:spacing w:after="1500" w:line="0" w:lineRule="atLeast"/>
      <w:outlineLvl w:val="0"/>
    </w:pPr>
    <w:rPr>
      <w:rFonts w:ascii="Trebuchet MS" w:eastAsia="Trebuchet MS" w:hAnsi="Trebuchet MS" w:cs="Trebuchet MS"/>
      <w:b/>
      <w:bCs/>
      <w:sz w:val="82"/>
      <w:szCs w:val="82"/>
    </w:rPr>
  </w:style>
  <w:style w:type="paragraph" w:customStyle="1" w:styleId="Heading20">
    <w:name w:val="Heading #2"/>
    <w:basedOn w:val="a"/>
    <w:link w:val="Heading2"/>
    <w:rsid w:val="000F178B"/>
    <w:pPr>
      <w:widowControl w:val="0"/>
      <w:shd w:val="clear" w:color="auto" w:fill="FFFFFF"/>
      <w:spacing w:before="1500" w:after="180" w:line="0" w:lineRule="atLeast"/>
      <w:jc w:val="both"/>
      <w:outlineLvl w:val="1"/>
    </w:pPr>
    <w:rPr>
      <w:rFonts w:ascii="Trebuchet MS" w:eastAsia="Trebuchet MS" w:hAnsi="Trebuchet MS" w:cs="Trebuchet MS"/>
      <w:spacing w:val="30"/>
      <w:sz w:val="56"/>
      <w:szCs w:val="56"/>
    </w:rPr>
  </w:style>
  <w:style w:type="paragraph" w:customStyle="1" w:styleId="Bodytext20">
    <w:name w:val="Body text (2)"/>
    <w:basedOn w:val="a"/>
    <w:link w:val="Bodytext2"/>
    <w:rsid w:val="000F178B"/>
    <w:pPr>
      <w:widowControl w:val="0"/>
      <w:shd w:val="clear" w:color="auto" w:fill="FFFFFF"/>
      <w:spacing w:before="180" w:after="960"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character" w:customStyle="1" w:styleId="Bodytext230ptBoldNotItalic">
    <w:name w:val="Body text (2) + 30 pt;Bold;Not Italic"/>
    <w:basedOn w:val="Bodytext2"/>
    <w:rsid w:val="00835F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ru-RU" w:eastAsia="ru-RU" w:bidi="ru-RU"/>
    </w:rPr>
  </w:style>
  <w:style w:type="character" w:customStyle="1" w:styleId="word">
    <w:name w:val="word"/>
    <w:basedOn w:val="a0"/>
    <w:rsid w:val="00835FC0"/>
  </w:style>
  <w:style w:type="character" w:styleId="ad">
    <w:name w:val="Strong"/>
    <w:basedOn w:val="a0"/>
    <w:uiPriority w:val="22"/>
    <w:qFormat/>
    <w:rsid w:val="002D6ADD"/>
    <w:rPr>
      <w:b/>
      <w:bCs/>
    </w:rPr>
  </w:style>
  <w:style w:type="table" w:styleId="ae">
    <w:name w:val="Table Grid"/>
    <w:basedOn w:val="a1"/>
    <w:uiPriority w:val="39"/>
    <w:rsid w:val="0049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E03BB"/>
    <w:pPr>
      <w:spacing w:after="0" w:line="240" w:lineRule="auto"/>
    </w:pPr>
  </w:style>
  <w:style w:type="character" w:styleId="af0">
    <w:name w:val="Placeholder Text"/>
    <w:basedOn w:val="a0"/>
    <w:uiPriority w:val="99"/>
    <w:semiHidden/>
    <w:rsid w:val="0025297F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8A0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30126/veyp-184765410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ographe.ru/znamenitosti/chingiz-aitmatov/?ysclid=ls3iix6ivd7784588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poems/42656/uchitelyam?ysclid=ls3icqyrs73121948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yle.rbc.ru/health/5fb5900d9a79474c106431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20230126/veyp-18476541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6288-63F1-4064-93B1-C9F13310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207</cp:lastModifiedBy>
  <cp:revision>7</cp:revision>
  <cp:lastPrinted>2024-02-19T09:57:00Z</cp:lastPrinted>
  <dcterms:created xsi:type="dcterms:W3CDTF">2024-02-19T08:35:00Z</dcterms:created>
  <dcterms:modified xsi:type="dcterms:W3CDTF">2024-02-19T09:58:00Z</dcterms:modified>
</cp:coreProperties>
</file>