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F6" w:rsidRPr="005144CF" w:rsidRDefault="002C55F6" w:rsidP="002C5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4C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Pr="002C55F6" w:rsidRDefault="002C55F6" w:rsidP="002C5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5F6" w:rsidRPr="005144CF" w:rsidRDefault="002C55F6" w:rsidP="002C55F6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144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497A03" w:rsidRPr="005144CF" w:rsidRDefault="00497A03" w:rsidP="00497A0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144CF">
        <w:rPr>
          <w:rFonts w:ascii="Times New Roman" w:hAnsi="Times New Roman" w:cs="Times New Roman"/>
          <w:sz w:val="28"/>
          <w:szCs w:val="28"/>
        </w:rPr>
        <w:tab/>
      </w:r>
      <w:r w:rsidR="0070332A">
        <w:rPr>
          <w:rFonts w:ascii="Times New Roman" w:hAnsi="Times New Roman" w:cs="Times New Roman"/>
          <w:sz w:val="28"/>
          <w:szCs w:val="28"/>
        </w:rPr>
        <w:t>Тема: «ВЛИЯНИЕ КОРЕЙСКОЙ МУЗЫКИ НА ПОДРОСТКОВ</w:t>
      </w:r>
      <w:r w:rsidRPr="005144CF">
        <w:rPr>
          <w:rFonts w:ascii="Times New Roman" w:hAnsi="Times New Roman" w:cs="Times New Roman"/>
          <w:sz w:val="28"/>
          <w:szCs w:val="28"/>
        </w:rPr>
        <w:t>»</w:t>
      </w:r>
    </w:p>
    <w:p w:rsidR="00497A03" w:rsidRDefault="00497A03" w:rsidP="00497A0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97A03" w:rsidRDefault="00497A03" w:rsidP="00497A0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97A03" w:rsidRDefault="00497A03" w:rsidP="00497A0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97A03" w:rsidRDefault="00497A03" w:rsidP="00497A0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97A03" w:rsidRDefault="00497A03" w:rsidP="00497A03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97A03" w:rsidRPr="005144CF" w:rsidRDefault="00497A03" w:rsidP="00497A03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r w:rsidRPr="005144CF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497A03" w:rsidRPr="005144CF" w:rsidRDefault="00497A03" w:rsidP="00497A03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5144CF">
        <w:rPr>
          <w:rFonts w:ascii="Times New Roman" w:hAnsi="Times New Roman" w:cs="Times New Roman"/>
          <w:sz w:val="28"/>
          <w:szCs w:val="28"/>
        </w:rPr>
        <w:t>Трилис</w:t>
      </w:r>
      <w:proofErr w:type="spellEnd"/>
      <w:r w:rsidRPr="005144CF">
        <w:rPr>
          <w:rFonts w:ascii="Times New Roman" w:hAnsi="Times New Roman" w:cs="Times New Roman"/>
          <w:sz w:val="28"/>
          <w:szCs w:val="28"/>
        </w:rPr>
        <w:t xml:space="preserve"> Александра Владимировна </w:t>
      </w:r>
    </w:p>
    <w:p w:rsidR="00497A03" w:rsidRPr="005144CF" w:rsidRDefault="00497A03" w:rsidP="00497A03">
      <w:pPr>
        <w:pStyle w:val="a3"/>
        <w:tabs>
          <w:tab w:val="center" w:pos="7085"/>
        </w:tabs>
        <w:spacing w:after="0"/>
        <w:ind w:left="4856" w:right="40"/>
        <w:rPr>
          <w:rFonts w:ascii="Times New Roman" w:hAnsi="Times New Roman" w:cs="Times New Roman"/>
          <w:b/>
          <w:sz w:val="28"/>
          <w:szCs w:val="28"/>
        </w:rPr>
      </w:pPr>
      <w:r w:rsidRPr="005144CF">
        <w:rPr>
          <w:rFonts w:ascii="Times New Roman" w:hAnsi="Times New Roman" w:cs="Times New Roman"/>
          <w:sz w:val="28"/>
          <w:szCs w:val="28"/>
        </w:rPr>
        <w:t>9«А» класс.</w:t>
      </w:r>
      <w:r w:rsidRPr="005144CF">
        <w:rPr>
          <w:rFonts w:ascii="Times New Roman" w:hAnsi="Times New Roman" w:cs="Times New Roman"/>
          <w:sz w:val="28"/>
          <w:szCs w:val="28"/>
        </w:rPr>
        <w:tab/>
      </w:r>
    </w:p>
    <w:p w:rsidR="00497A03" w:rsidRPr="005144CF" w:rsidRDefault="00497A03" w:rsidP="00497A03">
      <w:pPr>
        <w:pStyle w:val="a3"/>
        <w:tabs>
          <w:tab w:val="left" w:leader="underscore" w:pos="11764"/>
        </w:tabs>
        <w:spacing w:after="0"/>
        <w:ind w:left="4854" w:right="40"/>
        <w:rPr>
          <w:rFonts w:ascii="Times New Roman" w:hAnsi="Times New Roman" w:cs="Times New Roman"/>
          <w:sz w:val="28"/>
          <w:szCs w:val="28"/>
        </w:rPr>
      </w:pPr>
      <w:r w:rsidRPr="005144C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97A03" w:rsidRPr="005144CF" w:rsidRDefault="00497A03" w:rsidP="00497A03">
      <w:pPr>
        <w:pStyle w:val="a3"/>
        <w:tabs>
          <w:tab w:val="left" w:leader="underscore" w:pos="11764"/>
        </w:tabs>
        <w:spacing w:after="0"/>
        <w:ind w:left="4854" w:right="40"/>
        <w:rPr>
          <w:rFonts w:ascii="Times New Roman" w:hAnsi="Times New Roman" w:cs="Times New Roman"/>
          <w:sz w:val="28"/>
          <w:szCs w:val="28"/>
        </w:rPr>
      </w:pPr>
      <w:r w:rsidRPr="005144CF">
        <w:rPr>
          <w:rFonts w:ascii="Times New Roman" w:hAnsi="Times New Roman" w:cs="Times New Roman"/>
          <w:sz w:val="28"/>
          <w:szCs w:val="28"/>
        </w:rPr>
        <w:t>Юнусова Наталья Александровна,</w:t>
      </w:r>
    </w:p>
    <w:p w:rsidR="00497A03" w:rsidRPr="005144CF" w:rsidRDefault="00497A03" w:rsidP="00497A0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144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144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144CF">
        <w:rPr>
          <w:rFonts w:ascii="Times New Roman" w:hAnsi="Times New Roman" w:cs="Times New Roman"/>
          <w:sz w:val="28"/>
          <w:szCs w:val="28"/>
        </w:rPr>
        <w:t xml:space="preserve"> учитель алгебры и геометрии</w:t>
      </w:r>
    </w:p>
    <w:p w:rsidR="00497A03" w:rsidRDefault="00497A03" w:rsidP="00497A0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97A03" w:rsidRDefault="00497A03" w:rsidP="00497A0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97A03" w:rsidRDefault="00497A03" w:rsidP="00497A0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97A03" w:rsidRPr="005144CF" w:rsidRDefault="00497A03" w:rsidP="00497A03">
      <w:pPr>
        <w:tabs>
          <w:tab w:val="left" w:pos="4005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44CF">
        <w:rPr>
          <w:rFonts w:ascii="Times New Roman" w:hAnsi="Times New Roman" w:cs="Times New Roman"/>
          <w:sz w:val="28"/>
          <w:szCs w:val="28"/>
        </w:rPr>
        <w:t>г. Таганрог</w:t>
      </w:r>
    </w:p>
    <w:p w:rsidR="00497A03" w:rsidRPr="005144CF" w:rsidRDefault="00497A03" w:rsidP="00497A03">
      <w:pPr>
        <w:tabs>
          <w:tab w:val="left" w:pos="4005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44CF">
        <w:rPr>
          <w:rFonts w:ascii="Times New Roman" w:hAnsi="Times New Roman" w:cs="Times New Roman"/>
          <w:sz w:val="28"/>
          <w:szCs w:val="28"/>
        </w:rPr>
        <w:t>2024 год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766374351"/>
        <w:docPartObj>
          <w:docPartGallery w:val="Table of Contents"/>
          <w:docPartUnique/>
        </w:docPartObj>
      </w:sdtPr>
      <w:sdtEndPr/>
      <w:sdtContent>
        <w:p w:rsidR="002277C4" w:rsidRPr="004F6198" w:rsidRDefault="002277C4" w:rsidP="004F6198">
          <w:pPr>
            <w:pStyle w:val="a7"/>
            <w:tabs>
              <w:tab w:val="center" w:pos="4677"/>
              <w:tab w:val="left" w:pos="5933"/>
            </w:tabs>
            <w:spacing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F6198">
            <w:rPr>
              <w:rFonts w:ascii="Times New Roman" w:hAnsi="Times New Roman" w:cs="Times New Roman"/>
            </w:rPr>
            <w:tab/>
          </w:r>
          <w:r w:rsidRPr="004F619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  <w:r w:rsidRPr="004F619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</w:p>
        <w:p w:rsidR="002277C4" w:rsidRPr="004F6198" w:rsidRDefault="002277C4" w:rsidP="004F6198">
          <w:pPr>
            <w:pStyle w:val="1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F6198">
            <w:rPr>
              <w:rFonts w:ascii="Times New Roman" w:hAnsi="Times New Roman" w:cs="Times New Roman"/>
              <w:bCs/>
              <w:sz w:val="24"/>
              <w:szCs w:val="24"/>
            </w:rPr>
            <w:t>Введение</w:t>
          </w:r>
          <w:r w:rsidRPr="004F6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198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:rsidR="002277C4" w:rsidRPr="004F6198" w:rsidRDefault="002277C4" w:rsidP="004F6198">
          <w:pPr>
            <w:pStyle w:val="2"/>
            <w:spacing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4F6198">
            <w:rPr>
              <w:rFonts w:ascii="Times New Roman" w:hAnsi="Times New Roman" w:cs="Times New Roman"/>
              <w:sz w:val="24"/>
              <w:szCs w:val="24"/>
            </w:rPr>
            <w:t xml:space="preserve">Основная часть </w:t>
          </w:r>
          <w:r w:rsidRPr="004F6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198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2277C4" w:rsidRPr="004F6198" w:rsidRDefault="002277C4" w:rsidP="004F6198">
          <w:pPr>
            <w:pStyle w:val="3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F6198">
            <w:rPr>
              <w:rFonts w:ascii="Times New Roman" w:hAnsi="Times New Roman" w:cs="Times New Roman"/>
              <w:sz w:val="24"/>
              <w:szCs w:val="24"/>
            </w:rPr>
            <w:t xml:space="preserve">1 Наполнение буклета </w:t>
          </w:r>
          <w:r w:rsidRPr="004F6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198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2277C4" w:rsidRPr="004F6198" w:rsidRDefault="004F6198" w:rsidP="004F6198">
          <w:pPr>
            <w:pStyle w:val="11"/>
            <w:spacing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</w:t>
          </w:r>
          <w:r w:rsidR="002277C4" w:rsidRPr="004F619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2277C4" w:rsidRPr="004F6198">
            <w:rPr>
              <w:rFonts w:ascii="Times New Roman" w:hAnsi="Times New Roman" w:cs="Times New Roman"/>
              <w:bCs/>
              <w:sz w:val="24"/>
              <w:szCs w:val="24"/>
            </w:rPr>
            <w:t>2  Выбор модели и создание буклета</w:t>
          </w:r>
          <w:r w:rsidR="002277C4" w:rsidRPr="004F619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2277C4" w:rsidRPr="004F6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198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</w:p>
        <w:p w:rsidR="002277C4" w:rsidRPr="004F6198" w:rsidRDefault="002277C4" w:rsidP="004F6198">
          <w:pPr>
            <w:pStyle w:val="1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F6198">
            <w:rPr>
              <w:rFonts w:ascii="Times New Roman" w:hAnsi="Times New Roman" w:cs="Times New Roman"/>
              <w:sz w:val="24"/>
              <w:szCs w:val="24"/>
            </w:rPr>
            <w:t>Заключение</w:t>
          </w:r>
          <w:r w:rsidRPr="004F6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198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2277C4" w:rsidRPr="004F6198" w:rsidRDefault="002277C4" w:rsidP="004F6198">
          <w:pPr>
            <w:pStyle w:val="3"/>
            <w:spacing w:line="240" w:lineRule="auto"/>
            <w:ind w:left="0"/>
            <w:rPr>
              <w:rFonts w:ascii="Times New Roman" w:hAnsi="Times New Roman" w:cs="Times New Roman"/>
            </w:rPr>
          </w:pPr>
          <w:r w:rsidRPr="004F6198">
            <w:rPr>
              <w:rFonts w:ascii="Times New Roman" w:hAnsi="Times New Roman" w:cs="Times New Roman"/>
              <w:sz w:val="24"/>
              <w:szCs w:val="24"/>
            </w:rPr>
            <w:t>Список литературы</w:t>
          </w:r>
          <w:r w:rsidRPr="004F6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198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sdtContent>
    </w:sdt>
    <w:p w:rsidR="003231BE" w:rsidRPr="004F6198" w:rsidRDefault="003231BE" w:rsidP="004F6198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102" w:rsidRDefault="00AB3102" w:rsidP="00F15E0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3102" w:rsidRDefault="00AB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1BE" w:rsidRPr="004F6198" w:rsidRDefault="004F6198" w:rsidP="004F61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AB3102" w:rsidRPr="004F6198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B3102" w:rsidRPr="004F6198" w:rsidRDefault="004F6198" w:rsidP="004F61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102" w:rsidRPr="004F6198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 </w:t>
      </w:r>
    </w:p>
    <w:p w:rsidR="00AB3102" w:rsidRPr="004F6198" w:rsidRDefault="00AB3102" w:rsidP="004F61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color w:val="353535"/>
          <w:sz w:val="24"/>
          <w:szCs w:val="24"/>
          <w:bdr w:val="none" w:sz="0" w:space="0" w:color="auto" w:frame="1"/>
          <w:shd w:val="clear" w:color="auto" w:fill="FFFFFF"/>
        </w:rPr>
      </w:pPr>
      <w:r w:rsidRPr="004F6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490" w:rsidRPr="004F6198">
        <w:rPr>
          <w:rStyle w:val="ae"/>
          <w:rFonts w:ascii="Times New Roman" w:hAnsi="Times New Roman" w:cs="Times New Roman"/>
          <w:b w:val="0"/>
          <w:color w:val="353535"/>
          <w:sz w:val="24"/>
          <w:szCs w:val="24"/>
          <w:bdr w:val="none" w:sz="0" w:space="0" w:color="auto" w:frame="1"/>
          <w:shd w:val="clear" w:color="auto" w:fill="FFFFFF"/>
        </w:rPr>
        <w:t>Актуальность темы заключается в том</w:t>
      </w:r>
      <w:proofErr w:type="gramStart"/>
      <w:r w:rsidR="00154490" w:rsidRPr="004F6198">
        <w:rPr>
          <w:rStyle w:val="ae"/>
          <w:rFonts w:ascii="Times New Roman" w:hAnsi="Times New Roman" w:cs="Times New Roman"/>
          <w:b w:val="0"/>
          <w:color w:val="353535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154490" w:rsidRPr="004F6198">
        <w:rPr>
          <w:rStyle w:val="ae"/>
          <w:rFonts w:ascii="Times New Roman" w:hAnsi="Times New Roman" w:cs="Times New Roman"/>
          <w:b w:val="0"/>
          <w:color w:val="353535"/>
          <w:sz w:val="24"/>
          <w:szCs w:val="24"/>
          <w:bdr w:val="none" w:sz="0" w:space="0" w:color="auto" w:frame="1"/>
          <w:shd w:val="clear" w:color="auto" w:fill="FFFFFF"/>
        </w:rPr>
        <w:t>что корейская поп-к</w:t>
      </w:r>
      <w:r w:rsidR="00522575" w:rsidRPr="004F6198">
        <w:rPr>
          <w:rStyle w:val="ae"/>
          <w:rFonts w:ascii="Times New Roman" w:hAnsi="Times New Roman" w:cs="Times New Roman"/>
          <w:b w:val="0"/>
          <w:color w:val="353535"/>
          <w:sz w:val="24"/>
          <w:szCs w:val="24"/>
          <w:bdr w:val="none" w:sz="0" w:space="0" w:color="auto" w:frame="1"/>
          <w:shd w:val="clear" w:color="auto" w:fill="FFFFFF"/>
        </w:rPr>
        <w:t xml:space="preserve">ультура не перестает удивлять своим размахом, охватывая все больше и больше фанатов и поклонников, и наша страна не является исключением.  Поэтому этот проект </w:t>
      </w:r>
      <w:proofErr w:type="gramStart"/>
      <w:r w:rsidR="00522575" w:rsidRPr="004F6198">
        <w:rPr>
          <w:rStyle w:val="ae"/>
          <w:rFonts w:ascii="Times New Roman" w:hAnsi="Times New Roman" w:cs="Times New Roman"/>
          <w:b w:val="0"/>
          <w:color w:val="353535"/>
          <w:sz w:val="24"/>
          <w:szCs w:val="24"/>
          <w:bdr w:val="none" w:sz="0" w:space="0" w:color="auto" w:frame="1"/>
          <w:shd w:val="clear" w:color="auto" w:fill="FFFFFF"/>
        </w:rPr>
        <w:t>для</w:t>
      </w:r>
      <w:proofErr w:type="gramEnd"/>
      <w:r w:rsidR="00522575" w:rsidRPr="004F6198">
        <w:rPr>
          <w:rStyle w:val="ae"/>
          <w:rFonts w:ascii="Times New Roman" w:hAnsi="Times New Roman" w:cs="Times New Roman"/>
          <w:b w:val="0"/>
          <w:color w:val="35353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22575" w:rsidRPr="004F6198">
        <w:rPr>
          <w:rStyle w:val="ae"/>
          <w:rFonts w:ascii="Times New Roman" w:hAnsi="Times New Roman" w:cs="Times New Roman"/>
          <w:b w:val="0"/>
          <w:color w:val="353535"/>
          <w:sz w:val="24"/>
          <w:szCs w:val="24"/>
          <w:bdr w:val="none" w:sz="0" w:space="0" w:color="auto" w:frame="1"/>
          <w:shd w:val="clear" w:color="auto" w:fill="FFFFFF"/>
        </w:rPr>
        <w:t>изучение</w:t>
      </w:r>
      <w:proofErr w:type="gramEnd"/>
      <w:r w:rsidR="00522575" w:rsidRPr="004F6198">
        <w:rPr>
          <w:rStyle w:val="ae"/>
          <w:rFonts w:ascii="Times New Roman" w:hAnsi="Times New Roman" w:cs="Times New Roman"/>
          <w:b w:val="0"/>
          <w:color w:val="353535"/>
          <w:sz w:val="24"/>
          <w:szCs w:val="24"/>
          <w:bdr w:val="none" w:sz="0" w:space="0" w:color="auto" w:frame="1"/>
          <w:shd w:val="clear" w:color="auto" w:fill="FFFFFF"/>
        </w:rPr>
        <w:t xml:space="preserve"> феномена данной молодежной субкультуры приобретает особое значение. </w:t>
      </w:r>
    </w:p>
    <w:p w:rsidR="00522575" w:rsidRPr="004F6198" w:rsidRDefault="004F6198" w:rsidP="004F61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2575" w:rsidRPr="004F619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22575" w:rsidRPr="004F6198">
        <w:rPr>
          <w:rFonts w:ascii="Times New Roman" w:hAnsi="Times New Roman" w:cs="Times New Roman"/>
          <w:sz w:val="24"/>
          <w:szCs w:val="24"/>
        </w:rPr>
        <w:t>Создать буклет, вы</w:t>
      </w:r>
      <w:r w:rsidR="00F63789" w:rsidRPr="004F6198">
        <w:rPr>
          <w:rFonts w:ascii="Times New Roman" w:hAnsi="Times New Roman" w:cs="Times New Roman"/>
          <w:sz w:val="24"/>
          <w:szCs w:val="24"/>
        </w:rPr>
        <w:t>яснит, как корейская музыка влияет на подростков.</w:t>
      </w:r>
    </w:p>
    <w:p w:rsidR="00F63789" w:rsidRPr="004F6198" w:rsidRDefault="004F6198" w:rsidP="004F61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789" w:rsidRPr="004F6198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F63789" w:rsidRPr="004F6198" w:rsidRDefault="004F6198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3789" w:rsidRPr="004F6198">
        <w:rPr>
          <w:rFonts w:ascii="Times New Roman" w:hAnsi="Times New Roman" w:cs="Times New Roman"/>
          <w:sz w:val="24"/>
          <w:szCs w:val="24"/>
        </w:rPr>
        <w:t>Рассмотреть причины популярнос</w:t>
      </w:r>
      <w:r w:rsidR="00301976" w:rsidRPr="004F6198">
        <w:rPr>
          <w:rFonts w:ascii="Times New Roman" w:hAnsi="Times New Roman" w:cs="Times New Roman"/>
          <w:sz w:val="24"/>
          <w:szCs w:val="24"/>
        </w:rPr>
        <w:t>ти современной корейской музыки</w:t>
      </w:r>
      <w:proofErr w:type="gramStart"/>
      <w:r w:rsidR="00301976" w:rsidRPr="004F61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3789" w:rsidRPr="004F6198" w:rsidRDefault="004F6198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44CF">
        <w:rPr>
          <w:rFonts w:ascii="Times New Roman" w:hAnsi="Times New Roman" w:cs="Times New Roman"/>
          <w:sz w:val="24"/>
          <w:szCs w:val="24"/>
        </w:rPr>
        <w:t xml:space="preserve">Создать буклет, который можно использовать </w:t>
      </w:r>
      <w:r w:rsidR="00F63789" w:rsidRPr="004F6198">
        <w:rPr>
          <w:rFonts w:ascii="Times New Roman" w:hAnsi="Times New Roman" w:cs="Times New Roman"/>
          <w:sz w:val="24"/>
          <w:szCs w:val="24"/>
        </w:rPr>
        <w:t xml:space="preserve"> на уроках музыки.</w:t>
      </w:r>
    </w:p>
    <w:p w:rsidR="00F63789" w:rsidRPr="004F6198" w:rsidRDefault="004F6198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1976" w:rsidRPr="004F6198">
        <w:rPr>
          <w:rFonts w:ascii="Times New Roman" w:hAnsi="Times New Roman" w:cs="Times New Roman"/>
          <w:sz w:val="24"/>
          <w:szCs w:val="24"/>
        </w:rPr>
        <w:t>Выяснить, почему корейская музыка так сильно стала популярна среди подростков.</w:t>
      </w:r>
    </w:p>
    <w:p w:rsidR="0070332A" w:rsidRDefault="00301976" w:rsidP="004F61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98">
        <w:rPr>
          <w:rFonts w:ascii="Times New Roman" w:hAnsi="Times New Roman" w:cs="Times New Roman"/>
          <w:b/>
          <w:sz w:val="24"/>
          <w:szCs w:val="24"/>
        </w:rPr>
        <w:t xml:space="preserve">Объект проектной деятельности: </w:t>
      </w:r>
      <w:r w:rsidRPr="004F6198">
        <w:rPr>
          <w:rFonts w:ascii="Times New Roman" w:hAnsi="Times New Roman" w:cs="Times New Roman"/>
          <w:sz w:val="24"/>
          <w:szCs w:val="24"/>
        </w:rPr>
        <w:t>мода современных подростков.</w:t>
      </w:r>
    </w:p>
    <w:p w:rsidR="00301976" w:rsidRPr="0070332A" w:rsidRDefault="0070332A" w:rsidP="004F61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2A">
        <w:rPr>
          <w:rFonts w:ascii="Times New Roman" w:hAnsi="Times New Roman" w:cs="Times New Roman"/>
          <w:b/>
          <w:sz w:val="24"/>
          <w:szCs w:val="24"/>
        </w:rPr>
        <w:t>Предмет проектной деятельности:</w:t>
      </w:r>
      <w:r w:rsidR="00301976" w:rsidRPr="00703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32A">
        <w:rPr>
          <w:rFonts w:ascii="Times New Roman" w:hAnsi="Times New Roman" w:cs="Times New Roman"/>
          <w:sz w:val="24"/>
          <w:szCs w:val="24"/>
        </w:rPr>
        <w:t>корейская музыка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976" w:rsidRPr="004F6198" w:rsidRDefault="0070332A" w:rsidP="004F61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="00301976" w:rsidRPr="004F6198">
        <w:rPr>
          <w:rFonts w:ascii="Times New Roman" w:hAnsi="Times New Roman" w:cs="Times New Roman"/>
          <w:b/>
          <w:sz w:val="24"/>
          <w:szCs w:val="24"/>
        </w:rPr>
        <w:t>:</w:t>
      </w:r>
      <w:r w:rsidR="00301976" w:rsidRPr="004F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76" w:rsidRPr="004F6198" w:rsidRDefault="004F6198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1976" w:rsidRPr="004F6198">
        <w:rPr>
          <w:rFonts w:ascii="Times New Roman" w:hAnsi="Times New Roman" w:cs="Times New Roman"/>
          <w:sz w:val="24"/>
          <w:szCs w:val="24"/>
        </w:rPr>
        <w:t xml:space="preserve">Изучение литературы, поиск информации в сети Интернет </w:t>
      </w:r>
    </w:p>
    <w:p w:rsidR="00301976" w:rsidRPr="004F6198" w:rsidRDefault="004F6198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1976" w:rsidRPr="004F6198">
        <w:rPr>
          <w:rFonts w:ascii="Times New Roman" w:hAnsi="Times New Roman" w:cs="Times New Roman"/>
          <w:sz w:val="24"/>
          <w:szCs w:val="24"/>
        </w:rPr>
        <w:t xml:space="preserve">Анализ полученной информации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3EF8" w:rsidRPr="004F6198">
        <w:rPr>
          <w:rFonts w:ascii="Times New Roman" w:hAnsi="Times New Roman" w:cs="Times New Roman"/>
          <w:sz w:val="24"/>
          <w:szCs w:val="24"/>
        </w:rPr>
        <w:t xml:space="preserve"> влиянии корейской музыки у подростков.</w:t>
      </w:r>
    </w:p>
    <w:p w:rsidR="0070332A" w:rsidRDefault="004F6198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3EF8" w:rsidRPr="004F6198">
        <w:rPr>
          <w:rFonts w:ascii="Times New Roman" w:hAnsi="Times New Roman" w:cs="Times New Roman"/>
          <w:sz w:val="24"/>
          <w:szCs w:val="24"/>
        </w:rPr>
        <w:t>Обобщение полученных данных.</w:t>
      </w:r>
    </w:p>
    <w:p w:rsidR="00FF3EF8" w:rsidRPr="004F6198" w:rsidRDefault="0070332A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4.Моделирование.</w:t>
      </w:r>
      <w:r w:rsidR="00FF3EF8" w:rsidRPr="004F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F8" w:rsidRPr="004F6198" w:rsidRDefault="00FF3EF8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98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</w:p>
    <w:p w:rsidR="00FF3EF8" w:rsidRPr="004F6198" w:rsidRDefault="00FF3EF8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98">
        <w:rPr>
          <w:rFonts w:ascii="Times New Roman" w:hAnsi="Times New Roman" w:cs="Times New Roman"/>
          <w:sz w:val="24"/>
          <w:szCs w:val="24"/>
        </w:rPr>
        <w:t xml:space="preserve">Наша работа ознакомит учащихся с музыкой, которая  со временем поможет  развить свой музыкальный вкус.  </w:t>
      </w:r>
      <w:r w:rsidR="004F6198" w:rsidRPr="004F6198">
        <w:rPr>
          <w:rFonts w:ascii="Times New Roman" w:hAnsi="Times New Roman" w:cs="Times New Roman"/>
          <w:sz w:val="24"/>
          <w:szCs w:val="24"/>
        </w:rPr>
        <w:t>Например,</w:t>
      </w:r>
      <w:r w:rsidRPr="004F6198">
        <w:rPr>
          <w:rFonts w:ascii="Times New Roman" w:hAnsi="Times New Roman" w:cs="Times New Roman"/>
          <w:sz w:val="24"/>
          <w:szCs w:val="24"/>
        </w:rPr>
        <w:t xml:space="preserve"> корейская музыка</w:t>
      </w:r>
      <w:r w:rsidR="00687ADD" w:rsidRPr="004F6198">
        <w:rPr>
          <w:rFonts w:ascii="Times New Roman" w:hAnsi="Times New Roman" w:cs="Times New Roman"/>
          <w:sz w:val="24"/>
          <w:szCs w:val="24"/>
        </w:rPr>
        <w:t xml:space="preserve"> и ее популярность. Наш продукт можно применять на уроках музыки и тематических классных часах. </w:t>
      </w:r>
    </w:p>
    <w:p w:rsidR="00687ADD" w:rsidRPr="004F6198" w:rsidRDefault="00687ADD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98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:rsidR="00687ADD" w:rsidRPr="0070332A" w:rsidRDefault="00687ADD" w:rsidP="007033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198">
        <w:rPr>
          <w:rFonts w:ascii="Times New Roman" w:hAnsi="Times New Roman" w:cs="Times New Roman"/>
          <w:sz w:val="24"/>
          <w:szCs w:val="24"/>
        </w:rPr>
        <w:t>Корейская муз</w:t>
      </w:r>
      <w:r w:rsidR="00724681" w:rsidRPr="004F6198">
        <w:rPr>
          <w:rFonts w:ascii="Times New Roman" w:hAnsi="Times New Roman" w:cs="Times New Roman"/>
          <w:sz w:val="24"/>
          <w:szCs w:val="24"/>
        </w:rPr>
        <w:t>ык</w:t>
      </w:r>
      <w:r w:rsidR="004F6198" w:rsidRPr="004F6198">
        <w:rPr>
          <w:rFonts w:ascii="Times New Roman" w:hAnsi="Times New Roman" w:cs="Times New Roman"/>
          <w:sz w:val="24"/>
          <w:szCs w:val="24"/>
        </w:rPr>
        <w:t>а -</w:t>
      </w:r>
      <w:r w:rsidR="006D4D83">
        <w:rPr>
          <w:rFonts w:ascii="Times New Roman" w:hAnsi="Times New Roman" w:cs="Times New Roman"/>
          <w:sz w:val="24"/>
          <w:szCs w:val="24"/>
        </w:rPr>
        <w:t xml:space="preserve"> самая популярная</w:t>
      </w:r>
      <w:r w:rsidR="00724681" w:rsidRPr="004F6198">
        <w:rPr>
          <w:rFonts w:ascii="Times New Roman" w:hAnsi="Times New Roman" w:cs="Times New Roman"/>
          <w:sz w:val="24"/>
          <w:szCs w:val="24"/>
        </w:rPr>
        <w:t xml:space="preserve"> на сегодня</w:t>
      </w:r>
      <w:r w:rsidRPr="004F6198">
        <w:rPr>
          <w:rFonts w:ascii="Times New Roman" w:hAnsi="Times New Roman" w:cs="Times New Roman"/>
          <w:sz w:val="24"/>
          <w:szCs w:val="24"/>
        </w:rPr>
        <w:t>шний момент,</w:t>
      </w:r>
      <w:r w:rsidRPr="004F6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D83">
        <w:rPr>
          <w:rFonts w:ascii="Times New Roman" w:hAnsi="Times New Roman" w:cs="Times New Roman"/>
          <w:sz w:val="24"/>
          <w:szCs w:val="24"/>
        </w:rPr>
        <w:t>которую</w:t>
      </w:r>
      <w:r w:rsidR="00724681" w:rsidRPr="004F6198">
        <w:rPr>
          <w:rFonts w:ascii="Times New Roman" w:hAnsi="Times New Roman" w:cs="Times New Roman"/>
          <w:sz w:val="24"/>
          <w:szCs w:val="24"/>
        </w:rPr>
        <w:t xml:space="preserve"> слушают подростки и учат их танцы.</w:t>
      </w:r>
      <w:r w:rsidR="0070332A" w:rsidRPr="00703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2A"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K-</w:t>
      </w:r>
      <w:proofErr w:type="spellStart"/>
      <w:r w:rsidR="0070332A"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pop</w:t>
      </w:r>
      <w:proofErr w:type="spellEnd"/>
      <w:r w:rsidR="0070332A"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одно из западных веяний. Но любая адаптация претерпевает изменения. Так случилось и с поп-музыкой: корейцы решили сделать товар лучше и качественнее. И не прогадали. Их музыка понравилась не только отечественному, но и иностранному слушателю. Всё достигло таких масштабов, что люди готовы потратить последние деньги, чтобы попасть на концерт любимой группы. В особых случаях люди пытаются даже мигрировать в Корею, лишь бы быть поближе к своему кумиру.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F0649F">
        <w:rPr>
          <w:rFonts w:ascii="Times New Roman" w:hAnsi="Times New Roman" w:cs="Times New Roman"/>
          <w:sz w:val="24"/>
          <w:szCs w:val="24"/>
        </w:rPr>
        <w:t>[1]</w:t>
      </w:r>
    </w:p>
    <w:p w:rsidR="00C141DD" w:rsidRDefault="00C141DD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98">
        <w:rPr>
          <w:rFonts w:ascii="Times New Roman" w:hAnsi="Times New Roman" w:cs="Times New Roman"/>
          <w:b/>
          <w:sz w:val="24"/>
          <w:szCs w:val="24"/>
        </w:rPr>
        <w:t>Основная часть:</w:t>
      </w:r>
      <w:r w:rsidR="004C0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7EA" w:rsidRPr="004C07EA" w:rsidRDefault="004C07EA" w:rsidP="004C07EA">
      <w:pPr>
        <w:pStyle w:val="af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появления корейской музыки.</w:t>
      </w:r>
    </w:p>
    <w:p w:rsidR="004C07EA" w:rsidRDefault="00C141DD" w:rsidP="004C07EA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C07EA">
        <w:t xml:space="preserve">У каждого из нас есть любимая музыка-занятие для души, любимое увлечение. </w:t>
      </w:r>
      <w:r w:rsidR="008361AF" w:rsidRPr="004C07EA">
        <w:t>Своим увлечением мы можем поделиться с друзьями. Понятие Корейской музыки станет вашим музыкальным вкусом. Подросток приходит к своему музыкальному вкусу разными способами. Кто-то у</w:t>
      </w:r>
      <w:r w:rsidR="001C6A99" w:rsidRPr="004C07EA">
        <w:t>знает от друзей и родственников. А кто-то сам приходит к этой музыке. Эту музыку нельзя заставить слушать насильно. Выбирайте ту музыку</w:t>
      </w:r>
      <w:proofErr w:type="gramStart"/>
      <w:r w:rsidR="001C6A99" w:rsidRPr="004C07EA">
        <w:t xml:space="preserve"> ,</w:t>
      </w:r>
      <w:proofErr w:type="gramEnd"/>
      <w:r w:rsidR="001C6A99" w:rsidRPr="004C07EA">
        <w:t xml:space="preserve"> которая вам будет по душе .</w:t>
      </w:r>
      <w:r w:rsidR="004C07EA" w:rsidRPr="004C07EA">
        <w:rPr>
          <w:color w:val="000000"/>
        </w:rPr>
        <w:t xml:space="preserve"> </w:t>
      </w:r>
    </w:p>
    <w:p w:rsidR="004C07EA" w:rsidRPr="004C07EA" w:rsidRDefault="004C07EA" w:rsidP="004C07EA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C07EA">
        <w:rPr>
          <w:color w:val="000000"/>
        </w:rPr>
        <w:t xml:space="preserve">Формирование </w:t>
      </w:r>
      <w:r w:rsidR="00E61499">
        <w:rPr>
          <w:color w:val="000000"/>
        </w:rPr>
        <w:t>корейской волны</w:t>
      </w:r>
      <w:r w:rsidRPr="004C07EA">
        <w:rPr>
          <w:color w:val="000000"/>
        </w:rPr>
        <w:t xml:space="preserve"> тесно связано не только с музыкой, но и с историей страны. После разрушительной гражданской войны с соседом Южная Корея стала резво выбираться из кризиса и по</w:t>
      </w:r>
      <w:bookmarkStart w:id="0" w:name="_GoBack"/>
      <w:bookmarkEnd w:id="0"/>
      <w:r w:rsidRPr="004C07EA">
        <w:rPr>
          <w:color w:val="000000"/>
        </w:rPr>
        <w:t xml:space="preserve">степенно превратилась в азиатскую страну с демократией и неплохой экономикой. Американцы внесли огромный вклад в развитие Кореи, но такая помощь не могла пройти без последствий. США навязали свою культуру, ценности и менталитет. </w:t>
      </w:r>
    </w:p>
    <w:p w:rsidR="004C07EA" w:rsidRPr="004C07EA" w:rsidRDefault="004C07EA" w:rsidP="009441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1990-е годы начались первые изменения в корейском обществе, в частности, в музыкальной индустрии. Стали появляться группы, которые ломали стереотипы и знакомили общественность с новыми жанрами</w:t>
      </w:r>
      <w:r w:rsidR="00E6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музыке. </w:t>
      </w:r>
      <w:proofErr w:type="spellStart"/>
      <w:r w:rsidR="00E6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Solid</w:t>
      </w:r>
      <w:proofErr w:type="spellEnd"/>
      <w:r w:rsidR="00E6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южнокорейская</w:t>
      </w:r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хип-хоп трио. Первый альбом не принёс успеха, поскольку публика была не готова к американскому звучанию и корейцы в целом не были знакомы с хип-хоп культурой афроамериканцев. Тогда артисты выбрали другой подход и выпустили песни с корейской </w:t>
      </w:r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мелодией, которая была смешана с западным битом. Такая музыка пришлась по вкусу корейской аудитории.</w:t>
      </w:r>
    </w:p>
    <w:p w:rsidR="004C07EA" w:rsidRPr="004C07EA" w:rsidRDefault="004C07EA" w:rsidP="004C07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Seo</w:t>
      </w:r>
      <w:proofErr w:type="spellEnd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Taiji</w:t>
      </w:r>
      <w:proofErr w:type="spellEnd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Boys</w:t>
      </w:r>
      <w:proofErr w:type="spellEnd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считаются основоположниками k-</w:t>
      </w:r>
      <w:proofErr w:type="spellStart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pop</w:t>
      </w:r>
      <w:proofErr w:type="spellEnd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Группа принесла новый, свежий взгляд на музыку. Они стали известными благодаря выступлению на одном шоу. Но судьи поставили им довольно низкий балл, потому что музыка и танцевальные движения были несвойственны корейской публике. Это был новый жанр — рэп. Однако радиостанции начали постоянно ставить в эфир их песню «I </w:t>
      </w:r>
      <w:proofErr w:type="spellStart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они прославились всего за выходные. Стиль одежды, музыка, поведение — всё выделялось. Это было именно то, чего желала молодёжь в то время: они говорили в своих треках о важных проблемах, которые были знакомы молодым людям. Альбомы были настоящей находкой, так как сочетали в себ</w:t>
      </w:r>
      <w:r w:rsidR="00E6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песни разных жанров (рок, рэп</w:t>
      </w:r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 и т.д.). Их формула успеха </w:t>
      </w:r>
      <w:proofErr w:type="gramStart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и по сей</w:t>
      </w:r>
      <w:proofErr w:type="gramEnd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день.</w:t>
      </w:r>
      <w:r w:rsidR="0094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41C6" w:rsidRPr="00F0649F">
        <w:rPr>
          <w:rFonts w:ascii="Times New Roman" w:hAnsi="Times New Roman" w:cs="Times New Roman"/>
          <w:sz w:val="24"/>
          <w:szCs w:val="24"/>
        </w:rPr>
        <w:t>[1]</w:t>
      </w:r>
    </w:p>
    <w:p w:rsidR="004C07EA" w:rsidRPr="004C07EA" w:rsidRDefault="004C07EA" w:rsidP="004C07E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F6198" w:rsidRPr="004C07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6A99" w:rsidRPr="004C07EA">
        <w:rPr>
          <w:rFonts w:ascii="Times New Roman" w:hAnsi="Times New Roman" w:cs="Times New Roman"/>
          <w:b/>
          <w:sz w:val="24"/>
          <w:szCs w:val="24"/>
        </w:rPr>
        <w:t xml:space="preserve">Наполнение буклета </w:t>
      </w:r>
    </w:p>
    <w:p w:rsidR="001C6A99" w:rsidRPr="004F6198" w:rsidRDefault="001C6A99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98">
        <w:rPr>
          <w:rFonts w:ascii="Times New Roman" w:hAnsi="Times New Roman" w:cs="Times New Roman"/>
          <w:b/>
          <w:sz w:val="24"/>
          <w:szCs w:val="24"/>
        </w:rPr>
        <w:t>Музык</w:t>
      </w:r>
      <w:r w:rsidR="004F6198" w:rsidRPr="004F6198">
        <w:rPr>
          <w:rFonts w:ascii="Times New Roman" w:hAnsi="Times New Roman" w:cs="Times New Roman"/>
          <w:b/>
          <w:sz w:val="24"/>
          <w:szCs w:val="24"/>
        </w:rPr>
        <w:t>а -</w:t>
      </w:r>
      <w:r w:rsidRPr="004F6198">
        <w:rPr>
          <w:rFonts w:ascii="Times New Roman" w:hAnsi="Times New Roman" w:cs="Times New Roman"/>
          <w:b/>
          <w:sz w:val="24"/>
          <w:szCs w:val="24"/>
        </w:rPr>
        <w:t xml:space="preserve"> «корейская »</w:t>
      </w:r>
      <w:r w:rsidR="006D4D83">
        <w:rPr>
          <w:rFonts w:ascii="Times New Roman" w:hAnsi="Times New Roman" w:cs="Times New Roman"/>
          <w:b/>
          <w:sz w:val="24"/>
          <w:szCs w:val="24"/>
        </w:rPr>
        <w:t xml:space="preserve"> в моей жизни.</w:t>
      </w:r>
    </w:p>
    <w:p w:rsidR="001C6A99" w:rsidRDefault="00E61499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начала слушать корейскую</w:t>
      </w:r>
      <w:r w:rsidR="00450106" w:rsidRPr="004F6198">
        <w:rPr>
          <w:rFonts w:ascii="Times New Roman" w:hAnsi="Times New Roman" w:cs="Times New Roman"/>
          <w:sz w:val="24"/>
          <w:szCs w:val="24"/>
        </w:rPr>
        <w:t xml:space="preserve"> музыку 3 </w:t>
      </w:r>
      <w:r w:rsidR="006D4D83">
        <w:rPr>
          <w:rFonts w:ascii="Times New Roman" w:hAnsi="Times New Roman" w:cs="Times New Roman"/>
          <w:sz w:val="24"/>
          <w:szCs w:val="24"/>
        </w:rPr>
        <w:t>года назад. Тогда меня  увлекли этой музыкой</w:t>
      </w:r>
      <w:r w:rsidR="00450106" w:rsidRPr="004F6198">
        <w:rPr>
          <w:rFonts w:ascii="Times New Roman" w:hAnsi="Times New Roman" w:cs="Times New Roman"/>
          <w:sz w:val="24"/>
          <w:szCs w:val="24"/>
        </w:rPr>
        <w:t>,</w:t>
      </w:r>
      <w:r w:rsidR="006D4D83">
        <w:rPr>
          <w:rFonts w:ascii="Times New Roman" w:hAnsi="Times New Roman" w:cs="Times New Roman"/>
          <w:sz w:val="24"/>
          <w:szCs w:val="24"/>
        </w:rPr>
        <w:t xml:space="preserve"> ранее я не знала о ней</w:t>
      </w:r>
      <w:r w:rsidR="00450106" w:rsidRPr="004F6198">
        <w:rPr>
          <w:rFonts w:ascii="Times New Roman" w:hAnsi="Times New Roman" w:cs="Times New Roman"/>
          <w:sz w:val="24"/>
          <w:szCs w:val="24"/>
        </w:rPr>
        <w:t>. Спустя время я все больше и больше начала слушать их музыку</w:t>
      </w:r>
      <w:r w:rsidR="004F6198" w:rsidRPr="004F61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следить за их жизнью и смотр</w:t>
      </w:r>
      <w:r w:rsidR="00450106" w:rsidRPr="004F6198">
        <w:rPr>
          <w:rFonts w:ascii="Times New Roman" w:hAnsi="Times New Roman" w:cs="Times New Roman"/>
          <w:sz w:val="24"/>
          <w:szCs w:val="24"/>
        </w:rPr>
        <w:t>ю их прямые э</w:t>
      </w:r>
      <w:r>
        <w:rPr>
          <w:rFonts w:ascii="Times New Roman" w:hAnsi="Times New Roman" w:cs="Times New Roman"/>
          <w:sz w:val="24"/>
          <w:szCs w:val="24"/>
        </w:rPr>
        <w:t xml:space="preserve">фиры. После я рассказала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корейской</w:t>
      </w:r>
      <w:r w:rsidR="00450106" w:rsidRPr="004F6198">
        <w:rPr>
          <w:rFonts w:ascii="Times New Roman" w:hAnsi="Times New Roman" w:cs="Times New Roman"/>
          <w:sz w:val="24"/>
          <w:szCs w:val="24"/>
        </w:rPr>
        <w:t xml:space="preserve"> музыке своей подруге. Мою любовь к корейской музыке замечала не только </w:t>
      </w:r>
      <w:proofErr w:type="gramStart"/>
      <w:r w:rsidR="00450106" w:rsidRPr="004F6198">
        <w:rPr>
          <w:rFonts w:ascii="Times New Roman" w:hAnsi="Times New Roman" w:cs="Times New Roman"/>
          <w:sz w:val="24"/>
          <w:szCs w:val="24"/>
        </w:rPr>
        <w:t>подруга</w:t>
      </w:r>
      <w:proofErr w:type="gramEnd"/>
      <w:r w:rsidR="00450106" w:rsidRPr="004F6198">
        <w:rPr>
          <w:rFonts w:ascii="Times New Roman" w:hAnsi="Times New Roman" w:cs="Times New Roman"/>
          <w:sz w:val="24"/>
          <w:szCs w:val="24"/>
        </w:rPr>
        <w:t xml:space="preserve"> но и родители</w:t>
      </w:r>
      <w:r w:rsidR="004F6198" w:rsidRPr="004F6198">
        <w:rPr>
          <w:rFonts w:ascii="Times New Roman" w:hAnsi="Times New Roman" w:cs="Times New Roman"/>
          <w:sz w:val="24"/>
          <w:szCs w:val="24"/>
        </w:rPr>
        <w:t>.</w:t>
      </w:r>
      <w:r w:rsidR="005C5CBC" w:rsidRPr="004F6198">
        <w:rPr>
          <w:rFonts w:ascii="Times New Roman" w:hAnsi="Times New Roman" w:cs="Times New Roman"/>
          <w:sz w:val="24"/>
          <w:szCs w:val="24"/>
        </w:rPr>
        <w:t xml:space="preserve"> На будущее я планирую вступить в </w:t>
      </w:r>
      <w:proofErr w:type="gramStart"/>
      <w:r w:rsidR="005C5CBC" w:rsidRPr="004F6198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5C5CBC" w:rsidRPr="004F6198">
        <w:rPr>
          <w:rFonts w:ascii="Times New Roman" w:hAnsi="Times New Roman" w:cs="Times New Roman"/>
          <w:sz w:val="24"/>
          <w:szCs w:val="24"/>
        </w:rPr>
        <w:t xml:space="preserve"> где учат их танцы и использовать</w:t>
      </w:r>
      <w:r w:rsidR="004867DF">
        <w:rPr>
          <w:rFonts w:ascii="Times New Roman" w:hAnsi="Times New Roman" w:cs="Times New Roman"/>
          <w:sz w:val="24"/>
          <w:szCs w:val="24"/>
        </w:rPr>
        <w:t xml:space="preserve"> это как развлечение</w:t>
      </w:r>
      <w:r w:rsidR="005C5CBC" w:rsidRPr="004F6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D83" w:rsidRDefault="006D4D83" w:rsidP="006D4D83">
      <w:pPr>
        <w:pStyle w:val="c20"/>
        <w:spacing w:before="0" w:beforeAutospacing="0" w:after="0" w:afterAutospacing="0"/>
        <w:ind w:firstLine="709"/>
        <w:textAlignment w:val="baseline"/>
        <w:rPr>
          <w:rStyle w:val="c1"/>
          <w:rFonts w:eastAsia="SimSun"/>
          <w:b/>
          <w:color w:val="000000" w:themeColor="text1"/>
          <w:bdr w:val="none" w:sz="0" w:space="0" w:color="auto" w:frame="1"/>
        </w:rPr>
      </w:pPr>
      <w:r w:rsidRPr="006D4D83">
        <w:rPr>
          <w:rStyle w:val="c1"/>
          <w:rFonts w:eastAsia="SimSun"/>
          <w:b/>
          <w:color w:val="000000" w:themeColor="text1"/>
          <w:bdr w:val="none" w:sz="0" w:space="0" w:color="auto" w:frame="1"/>
        </w:rPr>
        <w:t>Влияние на молодёжь</w:t>
      </w:r>
      <w:r>
        <w:rPr>
          <w:rStyle w:val="c1"/>
          <w:rFonts w:eastAsia="SimSun"/>
          <w:b/>
          <w:color w:val="000000" w:themeColor="text1"/>
          <w:bdr w:val="none" w:sz="0" w:space="0" w:color="auto" w:frame="1"/>
        </w:rPr>
        <w:t>.</w:t>
      </w:r>
    </w:p>
    <w:p w:rsidR="006D4D83" w:rsidRPr="006D4D83" w:rsidRDefault="006D4D83" w:rsidP="006D4D83">
      <w:pPr>
        <w:pStyle w:val="c20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4D83">
        <w:rPr>
          <w:rStyle w:val="c1"/>
          <w:rFonts w:eastAsia="SimSun"/>
          <w:color w:val="000000" w:themeColor="text1"/>
          <w:bdr w:val="none" w:sz="0" w:space="0" w:color="auto" w:frame="1"/>
        </w:rPr>
        <w:t>Корейская музыка основная часть корейской культуры</w:t>
      </w:r>
      <w:r w:rsidR="000B3879">
        <w:rPr>
          <w:rStyle w:val="c1"/>
          <w:rFonts w:eastAsia="SimSun"/>
          <w:color w:val="000000" w:themeColor="text1"/>
          <w:bdr w:val="none" w:sz="0" w:space="0" w:color="auto" w:frame="1"/>
        </w:rPr>
        <w:t xml:space="preserve">. </w:t>
      </w:r>
    </w:p>
    <w:p w:rsidR="006D4D83" w:rsidRPr="006D4D83" w:rsidRDefault="006D4D83" w:rsidP="006D4D83">
      <w:pPr>
        <w:pStyle w:val="c20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4D83">
        <w:rPr>
          <w:rStyle w:val="c3"/>
          <w:color w:val="000000" w:themeColor="text1"/>
          <w:bdr w:val="none" w:sz="0" w:space="0" w:color="auto" w:frame="1"/>
        </w:rPr>
        <w:t xml:space="preserve"> </w:t>
      </w:r>
      <w:r>
        <w:rPr>
          <w:rStyle w:val="c3"/>
          <w:color w:val="000000" w:themeColor="text1"/>
          <w:bdr w:val="none" w:sz="0" w:space="0" w:color="auto" w:frame="1"/>
        </w:rPr>
        <w:t>1. Учит быть вежливыми.</w:t>
      </w:r>
    </w:p>
    <w:p w:rsidR="006D4D83" w:rsidRPr="006D4D83" w:rsidRDefault="006D4D83" w:rsidP="006D4D83">
      <w:pPr>
        <w:pStyle w:val="c7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4D83">
        <w:rPr>
          <w:rStyle w:val="c3"/>
          <w:color w:val="000000" w:themeColor="text1"/>
          <w:bdr w:val="none" w:sz="0" w:space="0" w:color="auto" w:frame="1"/>
        </w:rPr>
        <w:t xml:space="preserve">Корейские отношения значительно отличаются от норм западных отношений. Мы спокойно можем сказать «ты» человеку, который старше нас на несколько лет. В Корее такое не принято. Увлекаясь корейской культурой, подросток начинает понимать ценность отношений в семье, уважать старшее поколение. </w:t>
      </w:r>
    </w:p>
    <w:p w:rsidR="006D4D83" w:rsidRPr="006D4D83" w:rsidRDefault="006D4D83" w:rsidP="006D4D83">
      <w:pPr>
        <w:pStyle w:val="c12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4D83">
        <w:rPr>
          <w:rStyle w:val="c3"/>
          <w:color w:val="000000" w:themeColor="text1"/>
          <w:bdr w:val="none" w:sz="0" w:space="0" w:color="auto" w:frame="1"/>
        </w:rPr>
        <w:t>2.</w:t>
      </w:r>
      <w:r>
        <w:rPr>
          <w:rStyle w:val="c3"/>
          <w:color w:val="000000" w:themeColor="text1"/>
          <w:bdr w:val="none" w:sz="0" w:space="0" w:color="auto" w:frame="1"/>
        </w:rPr>
        <w:t xml:space="preserve"> Учит быть эмоциональными.</w:t>
      </w:r>
    </w:p>
    <w:p w:rsidR="006D4D83" w:rsidRPr="006D4D83" w:rsidRDefault="006D4D83" w:rsidP="006D4D83">
      <w:pPr>
        <w:pStyle w:val="c12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>
        <w:rPr>
          <w:rStyle w:val="c3"/>
          <w:color w:val="000000" w:themeColor="text1"/>
          <w:bdr w:val="none" w:sz="0" w:space="0" w:color="auto" w:frame="1"/>
        </w:rPr>
        <w:t> </w:t>
      </w:r>
      <w:r w:rsidRPr="006D4D83">
        <w:rPr>
          <w:rStyle w:val="c3"/>
          <w:color w:val="000000" w:themeColor="text1"/>
          <w:bdr w:val="none" w:sz="0" w:space="0" w:color="auto" w:frame="1"/>
        </w:rPr>
        <w:t>Подростки начинают показывать свои эмоции, радоваться из-за мело</w:t>
      </w:r>
      <w:r>
        <w:rPr>
          <w:rStyle w:val="c3"/>
          <w:color w:val="000000" w:themeColor="text1"/>
          <w:bdr w:val="none" w:sz="0" w:space="0" w:color="auto" w:frame="1"/>
        </w:rPr>
        <w:t xml:space="preserve">чей или наоборот, делать </w:t>
      </w:r>
      <w:r w:rsidRPr="006D4D83">
        <w:rPr>
          <w:rStyle w:val="c3"/>
          <w:color w:val="000000" w:themeColor="text1"/>
          <w:bdr w:val="none" w:sz="0" w:space="0" w:color="auto" w:frame="1"/>
        </w:rPr>
        <w:t>милые рожицы на фотографиях.</w:t>
      </w:r>
      <w:r w:rsidRPr="006D4D83">
        <w:rPr>
          <w:color w:val="000000" w:themeColor="text1"/>
          <w:bdr w:val="none" w:sz="0" w:space="0" w:color="auto" w:frame="1"/>
        </w:rPr>
        <w:br/>
      </w:r>
      <w:r>
        <w:rPr>
          <w:rStyle w:val="c3"/>
          <w:color w:val="000000" w:themeColor="text1"/>
          <w:bdr w:val="none" w:sz="0" w:space="0" w:color="auto" w:frame="1"/>
        </w:rPr>
        <w:t xml:space="preserve">            </w:t>
      </w:r>
      <w:r w:rsidRPr="006D4D83">
        <w:rPr>
          <w:rStyle w:val="c3"/>
          <w:color w:val="000000" w:themeColor="text1"/>
          <w:bdr w:val="none" w:sz="0" w:space="0" w:color="auto" w:frame="1"/>
        </w:rPr>
        <w:t>3. Корейцы прививают любовь к корейскому языку</w:t>
      </w:r>
      <w:r w:rsidR="000B3879">
        <w:rPr>
          <w:rStyle w:val="c3"/>
          <w:color w:val="000000" w:themeColor="text1"/>
          <w:bdr w:val="none" w:sz="0" w:space="0" w:color="auto" w:frame="1"/>
        </w:rPr>
        <w:t>.</w:t>
      </w:r>
    </w:p>
    <w:p w:rsidR="006D4D83" w:rsidRPr="006D4D83" w:rsidRDefault="006D4D83" w:rsidP="000B3879">
      <w:pPr>
        <w:pStyle w:val="c12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4D83">
        <w:rPr>
          <w:rStyle w:val="c3"/>
          <w:color w:val="000000" w:themeColor="text1"/>
          <w:bdr w:val="none" w:sz="0" w:space="0" w:color="auto" w:frame="1"/>
        </w:rPr>
        <w:t xml:space="preserve"> Корейский язык не является обязательным языком для изучения, так же он не является распространённым языком, таким как английский или немецкий. </w:t>
      </w:r>
      <w:proofErr w:type="gramStart"/>
      <w:r w:rsidRPr="006D4D83">
        <w:rPr>
          <w:rStyle w:val="c3"/>
          <w:color w:val="000000" w:themeColor="text1"/>
          <w:bdr w:val="none" w:sz="0" w:space="0" w:color="auto" w:frame="1"/>
        </w:rPr>
        <w:t>Но</w:t>
      </w:r>
      <w:proofErr w:type="gramEnd"/>
      <w:r w:rsidRPr="006D4D83">
        <w:rPr>
          <w:rStyle w:val="c3"/>
          <w:color w:val="000000" w:themeColor="text1"/>
          <w:bdr w:val="none" w:sz="0" w:space="0" w:color="auto" w:frame="1"/>
        </w:rPr>
        <w:t xml:space="preserve"> несмотря на это, многие, кто увлекается Азией, начинают его изучение: ходить на курсы или самостоятельно.</w:t>
      </w:r>
    </w:p>
    <w:p w:rsidR="006D4D83" w:rsidRPr="006D4D83" w:rsidRDefault="000B3879" w:rsidP="006D4D83">
      <w:pPr>
        <w:pStyle w:val="c12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>
        <w:rPr>
          <w:rStyle w:val="c3"/>
          <w:color w:val="000000" w:themeColor="text1"/>
          <w:bdr w:val="none" w:sz="0" w:space="0" w:color="auto" w:frame="1"/>
        </w:rPr>
        <w:t>4</w:t>
      </w:r>
      <w:r w:rsidR="006D4D83" w:rsidRPr="006D4D83">
        <w:rPr>
          <w:rStyle w:val="c3"/>
          <w:color w:val="000000" w:themeColor="text1"/>
          <w:bdr w:val="none" w:sz="0" w:space="0" w:color="auto" w:frame="1"/>
        </w:rPr>
        <w:t>. Целеустремлённость</w:t>
      </w:r>
    </w:p>
    <w:p w:rsidR="000B3879" w:rsidRDefault="000B3879" w:rsidP="006D4D83">
      <w:pPr>
        <w:pStyle w:val="c12"/>
        <w:spacing w:before="0" w:beforeAutospacing="0" w:after="0" w:afterAutospacing="0"/>
        <w:ind w:firstLine="709"/>
        <w:textAlignment w:val="baseline"/>
        <w:rPr>
          <w:rStyle w:val="c3"/>
          <w:color w:val="000000" w:themeColor="text1"/>
          <w:bdr w:val="none" w:sz="0" w:space="0" w:color="auto" w:frame="1"/>
        </w:rPr>
      </w:pPr>
      <w:r>
        <w:rPr>
          <w:rStyle w:val="c3"/>
          <w:color w:val="000000" w:themeColor="text1"/>
          <w:bdr w:val="none" w:sz="0" w:space="0" w:color="auto" w:frame="1"/>
        </w:rPr>
        <w:t>  К</w:t>
      </w:r>
      <w:r w:rsidR="006D4D83" w:rsidRPr="006D4D83">
        <w:rPr>
          <w:rStyle w:val="c3"/>
          <w:color w:val="000000" w:themeColor="text1"/>
          <w:bdr w:val="none" w:sz="0" w:space="0" w:color="auto" w:frame="1"/>
        </w:rPr>
        <w:t>орейские подростки учатся не покладая рук. Многие страдают переутомлением, не спят ночами, лишь бы хорошо сдать итоговые экзамены, от которых зависит вся их дальнейшая жизнь. Золотое правило: если кореец сказал, то он обязательно это сделает. Ему все равно на трудность и последствия.</w:t>
      </w:r>
    </w:p>
    <w:p w:rsidR="006D4D83" w:rsidRPr="006D4D83" w:rsidRDefault="006D4D83" w:rsidP="006D4D83">
      <w:pPr>
        <w:pStyle w:val="c12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4D83">
        <w:rPr>
          <w:rStyle w:val="c3"/>
          <w:color w:val="000000" w:themeColor="text1"/>
          <w:bdr w:val="none" w:sz="0" w:space="0" w:color="auto" w:frame="1"/>
        </w:rPr>
        <w:t xml:space="preserve"> </w:t>
      </w:r>
      <w:r w:rsidR="000B3879">
        <w:rPr>
          <w:rStyle w:val="c3"/>
          <w:color w:val="000000" w:themeColor="text1"/>
          <w:bdr w:val="none" w:sz="0" w:space="0" w:color="auto" w:frame="1"/>
        </w:rPr>
        <w:t>5</w:t>
      </w:r>
      <w:r w:rsidRPr="006D4D83">
        <w:rPr>
          <w:rStyle w:val="c3"/>
          <w:color w:val="000000" w:themeColor="text1"/>
          <w:bdr w:val="none" w:sz="0" w:space="0" w:color="auto" w:frame="1"/>
        </w:rPr>
        <w:t>. Гигиена и уход за собой</w:t>
      </w:r>
    </w:p>
    <w:p w:rsidR="000B3879" w:rsidRDefault="000B3879" w:rsidP="006D4D83">
      <w:pPr>
        <w:pStyle w:val="c12"/>
        <w:spacing w:before="0" w:beforeAutospacing="0" w:after="0" w:afterAutospacing="0"/>
        <w:ind w:firstLine="709"/>
        <w:textAlignment w:val="baseline"/>
        <w:rPr>
          <w:rStyle w:val="c3"/>
          <w:color w:val="000000" w:themeColor="text1"/>
          <w:bdr w:val="none" w:sz="0" w:space="0" w:color="auto" w:frame="1"/>
        </w:rPr>
      </w:pPr>
      <w:r>
        <w:rPr>
          <w:rStyle w:val="c3"/>
          <w:color w:val="000000" w:themeColor="text1"/>
          <w:bdr w:val="none" w:sz="0" w:space="0" w:color="auto" w:frame="1"/>
        </w:rPr>
        <w:t>   </w:t>
      </w:r>
      <w:r w:rsidR="006D4D83" w:rsidRPr="006D4D83">
        <w:rPr>
          <w:rStyle w:val="c3"/>
          <w:color w:val="000000" w:themeColor="text1"/>
          <w:bdr w:val="none" w:sz="0" w:space="0" w:color="auto" w:frame="1"/>
        </w:rPr>
        <w:t> </w:t>
      </w:r>
      <w:proofErr w:type="gramStart"/>
      <w:r w:rsidR="006D4D83" w:rsidRPr="006D4D83">
        <w:rPr>
          <w:rStyle w:val="c3"/>
          <w:color w:val="000000" w:themeColor="text1"/>
          <w:bdr w:val="none" w:sz="0" w:space="0" w:color="auto" w:frame="1"/>
        </w:rPr>
        <w:t xml:space="preserve">Как часто мы видим ухоженных </w:t>
      </w:r>
      <w:proofErr w:type="spellStart"/>
      <w:r w:rsidR="006D4D83" w:rsidRPr="006D4D83">
        <w:rPr>
          <w:rStyle w:val="c3"/>
          <w:color w:val="000000" w:themeColor="text1"/>
          <w:bdr w:val="none" w:sz="0" w:space="0" w:color="auto" w:frame="1"/>
        </w:rPr>
        <w:t>айдолов</w:t>
      </w:r>
      <w:proofErr w:type="spellEnd"/>
      <w:r w:rsidR="006D4D83" w:rsidRPr="006D4D83">
        <w:rPr>
          <w:rStyle w:val="c3"/>
          <w:color w:val="000000" w:themeColor="text1"/>
          <w:bdr w:val="none" w:sz="0" w:space="0" w:color="auto" w:frame="1"/>
        </w:rPr>
        <w:t xml:space="preserve"> на фотографиях, что неосознанно начинаем завидовать: я хочу так же!</w:t>
      </w:r>
      <w:proofErr w:type="gramEnd"/>
      <w:r>
        <w:rPr>
          <w:color w:val="000000" w:themeColor="text1"/>
          <w:bdr w:val="none" w:sz="0" w:space="0" w:color="auto" w:frame="1"/>
        </w:rPr>
        <w:t xml:space="preserve"> </w:t>
      </w:r>
      <w:r w:rsidR="006D4D83" w:rsidRPr="006D4D83">
        <w:rPr>
          <w:rStyle w:val="c3"/>
          <w:color w:val="000000" w:themeColor="text1"/>
          <w:bdr w:val="none" w:sz="0" w:space="0" w:color="auto" w:frame="1"/>
        </w:rPr>
        <w:t xml:space="preserve">Поэтому корейская косметика с невероятной скоростью обретает популярность именно на западе. Западные подростки тоже начинают ею пользоваться с ранних лет. А если бюджет не позволяет на какие-то косметические средства, то просто следят за гигиеной и своим внешним видом. </w:t>
      </w:r>
    </w:p>
    <w:p w:rsidR="006D4D83" w:rsidRDefault="006D4D83" w:rsidP="000B3879">
      <w:pPr>
        <w:pStyle w:val="c12"/>
        <w:spacing w:before="0" w:beforeAutospacing="0" w:after="0" w:afterAutospacing="0"/>
        <w:ind w:firstLine="709"/>
        <w:textAlignment w:val="baseline"/>
      </w:pPr>
      <w:r w:rsidRPr="006D4D83">
        <w:rPr>
          <w:rStyle w:val="c3"/>
          <w:color w:val="000000" w:themeColor="text1"/>
          <w:bdr w:val="none" w:sz="0" w:space="0" w:color="auto" w:frame="1"/>
        </w:rPr>
        <w:t>Когда k-</w:t>
      </w:r>
      <w:proofErr w:type="spellStart"/>
      <w:r w:rsidRPr="006D4D83">
        <w:rPr>
          <w:rStyle w:val="c3"/>
          <w:color w:val="000000" w:themeColor="text1"/>
          <w:bdr w:val="none" w:sz="0" w:space="0" w:color="auto" w:frame="1"/>
        </w:rPr>
        <w:t>pop</w:t>
      </w:r>
      <w:proofErr w:type="spellEnd"/>
      <w:r w:rsidRPr="006D4D83">
        <w:rPr>
          <w:rStyle w:val="c3"/>
          <w:color w:val="000000" w:themeColor="text1"/>
          <w:bdr w:val="none" w:sz="0" w:space="0" w:color="auto" w:frame="1"/>
        </w:rPr>
        <w:t xml:space="preserve"> появляется в жизни подростков, у многих появляется желание рисовать любимых </w:t>
      </w:r>
      <w:proofErr w:type="spellStart"/>
      <w:r w:rsidRPr="006D4D83">
        <w:rPr>
          <w:rStyle w:val="c3"/>
          <w:color w:val="000000" w:themeColor="text1"/>
          <w:bdr w:val="none" w:sz="0" w:space="0" w:color="auto" w:frame="1"/>
        </w:rPr>
        <w:t>айдолов</w:t>
      </w:r>
      <w:proofErr w:type="spellEnd"/>
      <w:r w:rsidRPr="006D4D83">
        <w:rPr>
          <w:rStyle w:val="c3"/>
          <w:color w:val="000000" w:themeColor="text1"/>
          <w:bdr w:val="none" w:sz="0" w:space="0" w:color="auto" w:frame="1"/>
        </w:rPr>
        <w:t>, писать песни, петь, танцевать, учить языки, мечтать о путешествии, желание готовить их любимые блюда, следить за собой, быть милым и позитивным.</w:t>
      </w:r>
      <w:r w:rsidR="009441C6">
        <w:rPr>
          <w:rStyle w:val="c3"/>
          <w:color w:val="000000" w:themeColor="text1"/>
          <w:bdr w:val="none" w:sz="0" w:space="0" w:color="auto" w:frame="1"/>
        </w:rPr>
        <w:t xml:space="preserve"> </w:t>
      </w:r>
      <w:r w:rsidR="009441C6">
        <w:t>[2</w:t>
      </w:r>
      <w:r w:rsidR="009441C6" w:rsidRPr="00F0649F">
        <w:t>]</w:t>
      </w:r>
    </w:p>
    <w:p w:rsidR="0070332A" w:rsidRDefault="0070332A" w:rsidP="000B3879">
      <w:pPr>
        <w:pStyle w:val="c12"/>
        <w:spacing w:before="0" w:beforeAutospacing="0" w:after="0" w:afterAutospacing="0"/>
        <w:ind w:firstLine="709"/>
        <w:textAlignment w:val="baseline"/>
      </w:pPr>
    </w:p>
    <w:p w:rsidR="0070332A" w:rsidRPr="000B3879" w:rsidRDefault="0070332A" w:rsidP="000B3879">
      <w:pPr>
        <w:pStyle w:val="c12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197EA6"/>
        </w:rPr>
      </w:pPr>
    </w:p>
    <w:p w:rsidR="005C5CBC" w:rsidRPr="004F6198" w:rsidRDefault="004F6198" w:rsidP="004F6198">
      <w:pPr>
        <w:pStyle w:val="af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5C5CBC" w:rsidRPr="004F6198">
        <w:rPr>
          <w:rFonts w:ascii="Times New Roman" w:hAnsi="Times New Roman" w:cs="Times New Roman"/>
          <w:b/>
          <w:sz w:val="24"/>
          <w:szCs w:val="24"/>
        </w:rPr>
        <w:t>Выбор модели и создание буклета.</w:t>
      </w:r>
    </w:p>
    <w:p w:rsidR="005C5CBC" w:rsidRPr="004F6198" w:rsidRDefault="005C5CBC" w:rsidP="004F6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198">
        <w:rPr>
          <w:rFonts w:ascii="Times New Roman" w:hAnsi="Times New Roman" w:cs="Times New Roman"/>
          <w:sz w:val="24"/>
          <w:szCs w:val="24"/>
        </w:rPr>
        <w:t>Одним из этапов работы стало изучение разных моделей буклетов. В интернете мы нашли несколько вариантов оформления. Работу над буклетом мы начали с подбора нужной информации и почему подростки любят эту музыку. После было выбрано самое важное и помещено на буклет.</w:t>
      </w:r>
      <w:r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буклета мы научились работать в приложение </w:t>
      </w:r>
      <w:r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Также приобрели следующие умения: сортировать информацию и способность вставлять картинки с интернет источников. </w:t>
      </w:r>
    </w:p>
    <w:p w:rsidR="005C5CBC" w:rsidRPr="004F6198" w:rsidRDefault="005C5CBC" w:rsidP="004F6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6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5C5CBC" w:rsidRPr="004F6198" w:rsidRDefault="00367A37" w:rsidP="004F6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моем мы выяснили</w:t>
      </w:r>
      <w:r w:rsidR="004C07EA"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корейская музыка влияет на подростка</w:t>
      </w:r>
      <w:proofErr w:type="gramStart"/>
      <w:r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CE3"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23CE3"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прямых эфирах они могут тебя поддержать , так же их музыка со смыслом если вдаться в перевод. Мы считаем, что выполнили поставленные задачи проекта: </w:t>
      </w:r>
    </w:p>
    <w:p w:rsidR="00923CE3" w:rsidRPr="004F6198" w:rsidRDefault="004F6198" w:rsidP="004F619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923CE3"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Рассмотрели  причины популярность современной корейской музыкой.</w:t>
      </w:r>
    </w:p>
    <w:p w:rsidR="00923CE3" w:rsidRPr="004F6198" w:rsidRDefault="004F6198" w:rsidP="004F619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923CE3"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Создали буклет, использующий на уроках музыки.</w:t>
      </w:r>
    </w:p>
    <w:p w:rsidR="00923CE3" w:rsidRPr="004F6198" w:rsidRDefault="004F6198" w:rsidP="004F619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23CE3"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Выяснили</w:t>
      </w:r>
      <w:r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23CE3" w:rsidRPr="004F6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корейская музыка так сильно стала популярна среди подростков.</w:t>
      </w:r>
    </w:p>
    <w:p w:rsidR="00923CE3" w:rsidRPr="004F6198" w:rsidRDefault="00923CE3" w:rsidP="004F6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332A" w:rsidRPr="00A92F01" w:rsidRDefault="0070332A" w:rsidP="007033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литературы.</w:t>
      </w:r>
    </w:p>
    <w:p w:rsidR="0070332A" w:rsidRDefault="0070332A" w:rsidP="00703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332A" w:rsidRDefault="0070332A" w:rsidP="00703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Корейская и </w:t>
      </w:r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K-</w:t>
      </w:r>
      <w:proofErr w:type="spellStart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Статьи Дзен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 xml:space="preserve">//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3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9" w:history="1">
        <w:r w:rsidRPr="0011408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https://dzen.ru/a/YRvCUZZWt1a0kV6r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(дата обращения  14.12.2023)</w:t>
      </w:r>
    </w:p>
    <w:p w:rsidR="0070332A" w:rsidRPr="000B3879" w:rsidRDefault="0070332A" w:rsidP="0070332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879">
        <w:rPr>
          <w:rFonts w:ascii="Times New Roman" w:hAnsi="Times New Roman" w:cs="Times New Roman"/>
          <w:sz w:val="24"/>
          <w:szCs w:val="24"/>
        </w:rPr>
        <w:t>2.</w:t>
      </w:r>
      <w:r w:rsidRPr="000B3879">
        <w:t xml:space="preserve"> </w:t>
      </w:r>
      <w:r>
        <w:t xml:space="preserve"> </w:t>
      </w:r>
      <w:r w:rsidRPr="000B3879">
        <w:rPr>
          <w:rFonts w:ascii="Times New Roman" w:hAnsi="Times New Roman" w:cs="Times New Roman"/>
          <w:sz w:val="24"/>
          <w:szCs w:val="24"/>
        </w:rPr>
        <w:t xml:space="preserve">Популярность </w:t>
      </w:r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K-</w:t>
      </w:r>
      <w:proofErr w:type="spellStart"/>
      <w:r w:rsidRPr="004C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pop</w:t>
      </w:r>
      <w:proofErr w:type="spellEnd"/>
      <w:r w:rsidRPr="000B3879">
        <w:rPr>
          <w:rFonts w:ascii="Times New Roman" w:hAnsi="Times New Roman" w:cs="Times New Roman"/>
          <w:sz w:val="24"/>
          <w:szCs w:val="24"/>
        </w:rPr>
        <w:t xml:space="preserve"> и его значение в жизни молодежи</w:t>
      </w:r>
      <w:r>
        <w:t xml:space="preserve">  </w:t>
      </w:r>
      <w:r w:rsidRPr="00A6332F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Музыкальная библиотека </w:t>
      </w:r>
      <w:r w:rsidRPr="00A6332F">
        <w:rPr>
          <w:rFonts w:ascii="Times New Roman" w:hAnsi="Times New Roman" w:cs="Times New Roman"/>
          <w:sz w:val="24"/>
          <w:szCs w:val="24"/>
        </w:rPr>
        <w:t xml:space="preserve">//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3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10" w:history="1">
        <w:r w:rsidRPr="000B3879">
          <w:rPr>
            <w:rStyle w:val="a5"/>
            <w:rFonts w:ascii="Times New Roman" w:hAnsi="Times New Roman" w:cs="Times New Roman"/>
            <w:sz w:val="24"/>
            <w:szCs w:val="24"/>
          </w:rPr>
          <w:t>https://nsportal.ru/ap/library/muzykalnoe-tvorchestvo/2022/02/05/populyarnost-k-pop-i-ego-znachenie-v-zhizni-molodyozhi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  25.12.2023)</w:t>
      </w:r>
    </w:p>
    <w:p w:rsidR="00923CE3" w:rsidRPr="004F6198" w:rsidRDefault="00923CE3" w:rsidP="007033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2F01" w:rsidRPr="004F6198" w:rsidRDefault="00A92F01" w:rsidP="004F6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332A" w:rsidRPr="000B3879" w:rsidRDefault="0070332A" w:rsidP="0070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332A" w:rsidRPr="000B3879" w:rsidSect="00A92F01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AE" w:rsidRDefault="005F78AE" w:rsidP="00AB3102">
      <w:pPr>
        <w:spacing w:after="0" w:line="240" w:lineRule="auto"/>
      </w:pPr>
      <w:r>
        <w:separator/>
      </w:r>
    </w:p>
  </w:endnote>
  <w:endnote w:type="continuationSeparator" w:id="0">
    <w:p w:rsidR="005F78AE" w:rsidRDefault="005F78AE" w:rsidP="00AB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026331"/>
      <w:docPartObj>
        <w:docPartGallery w:val="Page Numbers (Bottom of Page)"/>
        <w:docPartUnique/>
      </w:docPartObj>
    </w:sdtPr>
    <w:sdtEndPr/>
    <w:sdtContent>
      <w:p w:rsidR="00A92F01" w:rsidRDefault="00A92F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5F">
          <w:rPr>
            <w:noProof/>
          </w:rPr>
          <w:t>3</w:t>
        </w:r>
        <w:r>
          <w:fldChar w:fldCharType="end"/>
        </w:r>
      </w:p>
    </w:sdtContent>
  </w:sdt>
  <w:p w:rsidR="00AB3102" w:rsidRDefault="00AB31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AE" w:rsidRDefault="005F78AE" w:rsidP="00AB3102">
      <w:pPr>
        <w:spacing w:after="0" w:line="240" w:lineRule="auto"/>
      </w:pPr>
      <w:r>
        <w:separator/>
      </w:r>
    </w:p>
  </w:footnote>
  <w:footnote w:type="continuationSeparator" w:id="0">
    <w:p w:rsidR="005F78AE" w:rsidRDefault="005F78AE" w:rsidP="00AB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4A2"/>
    <w:multiLevelType w:val="hybridMultilevel"/>
    <w:tmpl w:val="1908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36A0"/>
    <w:multiLevelType w:val="hybridMultilevel"/>
    <w:tmpl w:val="D5F0DD42"/>
    <w:lvl w:ilvl="0" w:tplc="45A66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40E30"/>
    <w:multiLevelType w:val="hybridMultilevel"/>
    <w:tmpl w:val="873EF388"/>
    <w:lvl w:ilvl="0" w:tplc="3A08D4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6C17FEC"/>
    <w:multiLevelType w:val="hybridMultilevel"/>
    <w:tmpl w:val="7FD6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34BA"/>
    <w:multiLevelType w:val="hybridMultilevel"/>
    <w:tmpl w:val="869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53945"/>
    <w:multiLevelType w:val="hybridMultilevel"/>
    <w:tmpl w:val="3536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E7E77"/>
    <w:multiLevelType w:val="hybridMultilevel"/>
    <w:tmpl w:val="BE7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3"/>
    <w:rsid w:val="000B3879"/>
    <w:rsid w:val="00106239"/>
    <w:rsid w:val="00154490"/>
    <w:rsid w:val="001C6A99"/>
    <w:rsid w:val="002277C4"/>
    <w:rsid w:val="00243C85"/>
    <w:rsid w:val="002C55F6"/>
    <w:rsid w:val="00301976"/>
    <w:rsid w:val="003231BE"/>
    <w:rsid w:val="00367A37"/>
    <w:rsid w:val="003A1AD7"/>
    <w:rsid w:val="00450106"/>
    <w:rsid w:val="004867DF"/>
    <w:rsid w:val="0049015F"/>
    <w:rsid w:val="00497A03"/>
    <w:rsid w:val="004C07EA"/>
    <w:rsid w:val="004F6198"/>
    <w:rsid w:val="005144CF"/>
    <w:rsid w:val="00522575"/>
    <w:rsid w:val="005A473E"/>
    <w:rsid w:val="005C5CBC"/>
    <w:rsid w:val="005F78AE"/>
    <w:rsid w:val="0065573C"/>
    <w:rsid w:val="00687ADD"/>
    <w:rsid w:val="006D4D83"/>
    <w:rsid w:val="0070332A"/>
    <w:rsid w:val="00724681"/>
    <w:rsid w:val="00811CA3"/>
    <w:rsid w:val="008361AF"/>
    <w:rsid w:val="00862D73"/>
    <w:rsid w:val="00923CE3"/>
    <w:rsid w:val="009441C6"/>
    <w:rsid w:val="00A92F01"/>
    <w:rsid w:val="00AB3102"/>
    <w:rsid w:val="00AD4458"/>
    <w:rsid w:val="00C141DD"/>
    <w:rsid w:val="00CB3D04"/>
    <w:rsid w:val="00DD1AA2"/>
    <w:rsid w:val="00E61499"/>
    <w:rsid w:val="00F15E07"/>
    <w:rsid w:val="00F63789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A0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97A03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231B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3231B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3231BE"/>
    <w:pPr>
      <w:spacing w:after="100"/>
      <w:ind w:left="220"/>
    </w:pPr>
  </w:style>
  <w:style w:type="character" w:styleId="a6">
    <w:name w:val="line number"/>
    <w:basedOn w:val="a0"/>
    <w:uiPriority w:val="99"/>
    <w:semiHidden/>
    <w:unhideWhenUsed/>
    <w:rsid w:val="00F15E07"/>
  </w:style>
  <w:style w:type="character" w:customStyle="1" w:styleId="10">
    <w:name w:val="Заголовок 1 Знак"/>
    <w:basedOn w:val="a0"/>
    <w:link w:val="1"/>
    <w:uiPriority w:val="9"/>
    <w:rsid w:val="00F15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F15E07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7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06239"/>
    <w:pPr>
      <w:spacing w:after="100"/>
      <w:ind w:left="440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AB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102"/>
  </w:style>
  <w:style w:type="paragraph" w:styleId="ac">
    <w:name w:val="footer"/>
    <w:basedOn w:val="a"/>
    <w:link w:val="ad"/>
    <w:uiPriority w:val="99"/>
    <w:unhideWhenUsed/>
    <w:rsid w:val="00AB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102"/>
  </w:style>
  <w:style w:type="character" w:styleId="ae">
    <w:name w:val="Strong"/>
    <w:basedOn w:val="a0"/>
    <w:uiPriority w:val="22"/>
    <w:qFormat/>
    <w:rsid w:val="005A473E"/>
    <w:rPr>
      <w:b/>
      <w:bCs/>
    </w:rPr>
  </w:style>
  <w:style w:type="paragraph" w:styleId="af">
    <w:name w:val="List Paragraph"/>
    <w:basedOn w:val="a"/>
    <w:uiPriority w:val="34"/>
    <w:qFormat/>
    <w:rsid w:val="00F63789"/>
    <w:pPr>
      <w:ind w:left="720"/>
      <w:contextualSpacing/>
    </w:pPr>
  </w:style>
  <w:style w:type="paragraph" w:customStyle="1" w:styleId="blockblock-3c">
    <w:name w:val="block__block-3c"/>
    <w:basedOn w:val="a"/>
    <w:rsid w:val="004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D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D83"/>
  </w:style>
  <w:style w:type="character" w:customStyle="1" w:styleId="c3">
    <w:name w:val="c3"/>
    <w:basedOn w:val="a0"/>
    <w:rsid w:val="006D4D83"/>
  </w:style>
  <w:style w:type="paragraph" w:customStyle="1" w:styleId="c12">
    <w:name w:val="c12"/>
    <w:basedOn w:val="a"/>
    <w:rsid w:val="006D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A0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97A03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231B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3231B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3231BE"/>
    <w:pPr>
      <w:spacing w:after="100"/>
      <w:ind w:left="220"/>
    </w:pPr>
  </w:style>
  <w:style w:type="character" w:styleId="a6">
    <w:name w:val="line number"/>
    <w:basedOn w:val="a0"/>
    <w:uiPriority w:val="99"/>
    <w:semiHidden/>
    <w:unhideWhenUsed/>
    <w:rsid w:val="00F15E07"/>
  </w:style>
  <w:style w:type="character" w:customStyle="1" w:styleId="10">
    <w:name w:val="Заголовок 1 Знак"/>
    <w:basedOn w:val="a0"/>
    <w:link w:val="1"/>
    <w:uiPriority w:val="9"/>
    <w:rsid w:val="00F15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F15E07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7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06239"/>
    <w:pPr>
      <w:spacing w:after="100"/>
      <w:ind w:left="440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AB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102"/>
  </w:style>
  <w:style w:type="paragraph" w:styleId="ac">
    <w:name w:val="footer"/>
    <w:basedOn w:val="a"/>
    <w:link w:val="ad"/>
    <w:uiPriority w:val="99"/>
    <w:unhideWhenUsed/>
    <w:rsid w:val="00AB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102"/>
  </w:style>
  <w:style w:type="character" w:styleId="ae">
    <w:name w:val="Strong"/>
    <w:basedOn w:val="a0"/>
    <w:uiPriority w:val="22"/>
    <w:qFormat/>
    <w:rsid w:val="005A473E"/>
    <w:rPr>
      <w:b/>
      <w:bCs/>
    </w:rPr>
  </w:style>
  <w:style w:type="paragraph" w:styleId="af">
    <w:name w:val="List Paragraph"/>
    <w:basedOn w:val="a"/>
    <w:uiPriority w:val="34"/>
    <w:qFormat/>
    <w:rsid w:val="00F63789"/>
    <w:pPr>
      <w:ind w:left="720"/>
      <w:contextualSpacing/>
    </w:pPr>
  </w:style>
  <w:style w:type="paragraph" w:customStyle="1" w:styleId="blockblock-3c">
    <w:name w:val="block__block-3c"/>
    <w:basedOn w:val="a"/>
    <w:rsid w:val="004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D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D83"/>
  </w:style>
  <w:style w:type="character" w:customStyle="1" w:styleId="c3">
    <w:name w:val="c3"/>
    <w:basedOn w:val="a0"/>
    <w:rsid w:val="006D4D83"/>
  </w:style>
  <w:style w:type="paragraph" w:customStyle="1" w:styleId="c12">
    <w:name w:val="c12"/>
    <w:basedOn w:val="a"/>
    <w:rsid w:val="006D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6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26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26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sportal.ru/ap/library/muzykalnoe-tvorchestvo/2022/02/05/populyarnost-k-pop-i-ego-znachenie-v-zhizni-molodyoz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en.ru/a/YRvCUZZWt1a0kV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B8B2-12BC-4D5C-A41A-D60A643D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Дневник</cp:lastModifiedBy>
  <cp:revision>10</cp:revision>
  <dcterms:created xsi:type="dcterms:W3CDTF">2024-01-27T13:03:00Z</dcterms:created>
  <dcterms:modified xsi:type="dcterms:W3CDTF">2024-02-22T11:57:00Z</dcterms:modified>
</cp:coreProperties>
</file>